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9A" w:rsidRDefault="000E7D9A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31940" cy="9115873"/>
            <wp:effectExtent l="0" t="0" r="0" b="0"/>
            <wp:docPr id="1" name="Рисунок 1" descr="J:\!!!УВР\РАБОЧИЕ ПРОГРАММЫ\2020-2021\АООП\АООП НОО 5.1 общая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!!!УВР\РАБОЧИЕ ПРОГРАММЫ\2020-2021\АООП\АООП НОО 5.1 общая.docx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911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br w:type="page"/>
      </w:r>
    </w:p>
    <w:p w:rsidR="00281797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961F25" w:rsidRDefault="00961F25" w:rsidP="00961F2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A87A08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С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ОДЕРЖАНИЕ ОБРАЗОВАТЕЛЬНОЙ ПРОГРАММЫ</w:t>
      </w:r>
    </w:p>
    <w:p w:rsidR="00961F25" w:rsidRDefault="00961F25" w:rsidP="00961F2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500"/>
        <w:gridCol w:w="1134"/>
      </w:tblGrid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 Общие положения</w:t>
            </w:r>
          </w:p>
        </w:tc>
        <w:tc>
          <w:tcPr>
            <w:tcW w:w="1134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 Целевой раздел</w:t>
            </w:r>
          </w:p>
        </w:tc>
        <w:tc>
          <w:tcPr>
            <w:tcW w:w="1134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2.1</w:t>
            </w:r>
            <w:r w:rsidRPr="00961F25">
              <w:rPr>
                <w:rFonts w:ascii="Times New Roman" w:eastAsiaTheme="minorHAnsi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1134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2.2. Планируемые результаты освоения обучающимися с </w:t>
            </w:r>
            <w:r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тяжелыми нарушениями речи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 адаптированной основной образовательной программы начального общего образования</w:t>
            </w:r>
          </w:p>
        </w:tc>
        <w:tc>
          <w:tcPr>
            <w:tcW w:w="1134" w:type="dxa"/>
          </w:tcPr>
          <w:p w:rsidR="00961F25" w:rsidRPr="00961F25" w:rsidRDefault="008C38B7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8C38B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2.3. </w:t>
            </w:r>
            <w:r w:rsidR="008C38B7">
              <w:rPr>
                <w:rFonts w:ascii="Times New Roman" w:eastAsiaTheme="minorHAnsi" w:hAnsi="Times New Roman" w:cs="Times New Roman"/>
                <w:sz w:val="24"/>
                <w:szCs w:val="24"/>
              </w:rPr>
              <w:t>Планируемые р</w:t>
            </w:r>
            <w:r w:rsidRPr="00961F2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езультаты освоения 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</w:rPr>
              <w:t xml:space="preserve">коррекционно-развивающей области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АООП НОО обучающимися с ТНР</w:t>
            </w:r>
          </w:p>
        </w:tc>
        <w:tc>
          <w:tcPr>
            <w:tcW w:w="1134" w:type="dxa"/>
          </w:tcPr>
          <w:p w:rsidR="00961F25" w:rsidRPr="00961F25" w:rsidRDefault="008C38B7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11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2.4. Система оценки достижения планируемых результатов освоения обучающимися с </w:t>
            </w:r>
            <w:r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тяжелыми нарушениями речи</w:t>
            </w: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 адаптированной основной образовательной программы начального общего образования.</w:t>
            </w:r>
          </w:p>
        </w:tc>
        <w:tc>
          <w:tcPr>
            <w:tcW w:w="1134" w:type="dxa"/>
          </w:tcPr>
          <w:p w:rsidR="00961F25" w:rsidRPr="00961F25" w:rsidRDefault="008C38B7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13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 Содержательный раздел</w:t>
            </w:r>
          </w:p>
        </w:tc>
        <w:tc>
          <w:tcPr>
            <w:tcW w:w="1134" w:type="dxa"/>
          </w:tcPr>
          <w:p w:rsidR="00961F25" w:rsidRPr="00961F25" w:rsidRDefault="008C38B7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15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3.1. Программа коррекционной работы.</w:t>
            </w:r>
          </w:p>
        </w:tc>
        <w:tc>
          <w:tcPr>
            <w:tcW w:w="1134" w:type="dxa"/>
          </w:tcPr>
          <w:p w:rsidR="00961F25" w:rsidRPr="00961F25" w:rsidRDefault="008C38B7" w:rsidP="009D38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15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4. Организационный раздел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4.1. Учебный план начального общего образования, включающий предметные и коррекционно-развивающую области, направления внеурочной деятельности.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  <w:t>4.1.1. Учебный план АООП НОО МОУ «Некрасовской общеобразовательной школы»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  <w:t>4.1.2.</w:t>
            </w: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 w:rsidRPr="00961F25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  <w:t>План внеурочной деятельности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D38D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4.1.3 </w:t>
            </w:r>
            <w:r w:rsidRPr="00961F25">
              <w:rPr>
                <w:rFonts w:ascii="Times New Roman" w:eastAsiaTheme="minorHAnsi" w:hAnsi="Times New Roman" w:cs="Times New Roman"/>
                <w:bCs/>
                <w:i/>
                <w:color w:val="auto"/>
                <w:kern w:val="0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7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961F25">
            <w:pPr>
              <w:pStyle w:val="14TexstOSNOVA1012"/>
              <w:spacing w:line="240" w:lineRule="auto"/>
              <w:ind w:firstLine="0"/>
              <w:jc w:val="left"/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</w:rPr>
            </w:pP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</w:rPr>
              <w:t>4.2. Система условий реализации АООП НОО в МОУ «Некрасовская общеобразовательная школа»</w:t>
            </w:r>
          </w:p>
        </w:tc>
        <w:tc>
          <w:tcPr>
            <w:tcW w:w="1134" w:type="dxa"/>
          </w:tcPr>
          <w:p w:rsidR="00961F25" w:rsidRPr="00961F25" w:rsidRDefault="008C38B7" w:rsidP="00752D0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2</w:t>
            </w:r>
            <w:r w:rsidR="00752D09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7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8C38B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8C38B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61F25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Пояснительная записка к плану внеурочной деятельности на 2020-2021 учебный год</w:t>
            </w:r>
          </w:p>
        </w:tc>
        <w:tc>
          <w:tcPr>
            <w:tcW w:w="1134" w:type="dxa"/>
          </w:tcPr>
          <w:p w:rsidR="00961F25" w:rsidRPr="00961F25" w:rsidRDefault="008C38B7" w:rsidP="009417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  <w:r w:rsidR="0094177E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</w:tr>
      <w:tr w:rsidR="00961F25" w:rsidRPr="00961F25" w:rsidTr="009D38D4">
        <w:tc>
          <w:tcPr>
            <w:tcW w:w="8500" w:type="dxa"/>
          </w:tcPr>
          <w:p w:rsidR="00961F25" w:rsidRPr="00961F25" w:rsidRDefault="00961F25" w:rsidP="008C38B7">
            <w:pP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961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</w:t>
            </w:r>
            <w:r w:rsidR="008C38B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61F25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 w:rsidRPr="00961F25"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</w:rPr>
              <w:t xml:space="preserve">Рабочие программы курсов </w:t>
            </w:r>
            <w:r w:rsidRPr="00961F2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коррекционно-развивающих занятий АООП НОО 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(вариант 5.1) </w:t>
            </w:r>
            <w:r w:rsidRPr="00961F2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МОУ «Некрасовская СОШ»</w:t>
            </w:r>
          </w:p>
        </w:tc>
        <w:tc>
          <w:tcPr>
            <w:tcW w:w="1134" w:type="dxa"/>
          </w:tcPr>
          <w:p w:rsidR="00961F25" w:rsidRPr="00961F25" w:rsidRDefault="008C38B7" w:rsidP="009417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3</w:t>
            </w:r>
            <w:r w:rsidR="0094177E">
              <w:rPr>
                <w:rFonts w:ascii="Times New Roman" w:eastAsiaTheme="minorHAnsi" w:hAnsi="Times New Roman" w:cs="Times New Roman"/>
                <w:bCs/>
                <w:color w:val="auto"/>
                <w:kern w:val="0"/>
                <w:sz w:val="24"/>
                <w:szCs w:val="24"/>
              </w:rPr>
              <w:t>4</w:t>
            </w:r>
          </w:p>
        </w:tc>
      </w:tr>
    </w:tbl>
    <w:p w:rsidR="00961F25" w:rsidRPr="0075777C" w:rsidRDefault="00961F25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sectPr w:rsidR="00961F25" w:rsidRPr="0075777C">
          <w:headerReference w:type="default" r:id="rId10"/>
          <w:footerReference w:type="default" r:id="rId11"/>
          <w:pgSz w:w="11909" w:h="17340"/>
          <w:pgMar w:top="981" w:right="568" w:bottom="672" w:left="897" w:header="720" w:footer="720" w:gutter="0"/>
          <w:cols w:space="720"/>
          <w:noEndnote/>
        </w:sectPr>
      </w:pPr>
    </w:p>
    <w:p w:rsidR="00281797" w:rsidRPr="00C36F02" w:rsidRDefault="00281797" w:rsidP="0028179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bCs/>
          <w:color w:val="000000"/>
        </w:rPr>
      </w:pPr>
      <w:r w:rsidRPr="00C36F02">
        <w:rPr>
          <w:rFonts w:eastAsiaTheme="minorHAnsi"/>
          <w:b/>
          <w:bCs/>
          <w:color w:val="000000"/>
        </w:rPr>
        <w:lastRenderedPageBreak/>
        <w:t>ОБЩИЕ ПОЛОЖЕНИЯ.</w:t>
      </w:r>
    </w:p>
    <w:p w:rsidR="00281797" w:rsidRPr="00C36F02" w:rsidRDefault="00281797" w:rsidP="00281797">
      <w:pPr>
        <w:pStyle w:val="a4"/>
        <w:autoSpaceDE w:val="0"/>
        <w:autoSpaceDN w:val="0"/>
        <w:adjustRightInd w:val="0"/>
        <w:spacing w:line="240" w:lineRule="auto"/>
        <w:rPr>
          <w:rFonts w:eastAsiaTheme="minorHAnsi"/>
          <w:color w:val="000000"/>
        </w:rPr>
      </w:pP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Определение и назначение АООП начального общего образования обучающихся с задержкой психического развития.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тяжелыми нарушениями речи,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</w:t>
      </w:r>
      <w:r w:rsidR="009D38D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зра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ботана МОУ «Некрасовская средняя общеобразовательная школа»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</w:t>
      </w:r>
      <w:r w:rsidR="00953CF7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5.1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 утверждённого приказом Министерства образования и науки Российской Федерации от 19 декабря 2014г. № 1598, на основе «Примерной адаптированной основной общеобразовательной программы начального общего образования обучающихся с задержкой психического развития» Министерства образования и науки Российской Феде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рации - М.: «Просвещение», 2016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с учётом образовательной системы «Перспектива» и специфики коррекционно-развивающего обучения.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Данная адаптированная основная общеобразовательная программа начального общего образования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тяжелыми нарушениями речи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рассчитана на 4-лет</w:t>
      </w:r>
      <w:r w:rsidR="00953CF7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ний срок освоения (по варианту 5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.1.)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и адаптирована для обучения данной категории обучающихся с учётом особенностей их психофизического развития и индивидуальных возможностей, обеспечивает коррекцию нарушений развития и социальную адаптацию и содержит учебно-методическую документацию, определяющую рекомендуемые федеральным государственным образовательным стандартом объем и содержание образования, планируемые результаты освоения образовательной программы, условия образовательной деятельности.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Сокращения, используемые в программе: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ОВЗ – ограниченные возможности здоровья; </w:t>
      </w:r>
    </w:p>
    <w:p w:rsidR="00281797" w:rsidRPr="0075777C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ТНР </w:t>
      </w:r>
      <w:r w:rsidR="00281797"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–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тяжелые нарушения речи</w:t>
      </w:r>
      <w:r w:rsidR="00281797"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НОО — начальное общее образование;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— федеральный государственный образовательный стандарт второго поколения; ФГОС НОО – федеральный государственный образовательный стандарт начального общего образования;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ОВЗ – федеральный государственный образовательный стандарт начального общего образования для обучающихся с ограниченными возможностями здоровья;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– федеральный государственный образовательный стандарт начального общего образования для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тяжелыми нарушениями речи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– адаптированная основная общеобразовательная программа;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– адаптированная основная общеобразовательная программа начального общего образования;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– адаптированная основная общеобразовательная программа начального общего образования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тяжелыми нарушениями речи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УМК — учебно-методический комплект;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УУД – универсальные учебные действия.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Нормативно-правовая основа образовательной программы.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Нормативно-правовой базой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разработки, адаптированной основной общеобразовательной программы явились следующие документы: 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Закон «Об образовании в Российской Федерации» № 273-фз от 29.12.2012г. (в ред. Федеральных законов от 07.05.2013г. № 99-ФЗ, от 23.07.2013г. №203-Ф3);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• Федеральный государственный образовательный стандарт начального общего образования обучающихся с ограниченными возможностями здоровья (утв. приказом Министерства образования и науки РФ от 19 декабря 2014г. №1598)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государственный стандарт начального общего образования (Приказ Министерства образования и науки Российской Федерации № 373 от 06 октября 2009г., с изменениями и дополнениями от: 26 ноября 2010г., 22 сентября 2011г., 18 декабря 2012г., 29 декабря 2014г., 18 мая, 31 декабря 2015г.)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30.08.2013г. № 1015, с изменениями и дополнениями от: 13 декабря 2013г., 28 мая 2014г., 17 июля 2015г.) </w:t>
      </w:r>
    </w:p>
    <w:p w:rsidR="00281797" w:rsidRPr="0075777C" w:rsidRDefault="00281797" w:rsidP="00281797">
      <w:pPr>
        <w:pStyle w:val="a3"/>
        <w:spacing w:before="0" w:after="0" w:line="240" w:lineRule="auto"/>
        <w:rPr>
          <w:rFonts w:eastAsiaTheme="minorHAnsi"/>
          <w:color w:val="000000"/>
        </w:rPr>
      </w:pPr>
      <w:r w:rsidRPr="00925BBE">
        <w:rPr>
          <w:rFonts w:eastAsiaTheme="minorHAnsi"/>
          <w:color w:val="000000"/>
        </w:rPr>
        <w:t xml:space="preserve">• </w:t>
      </w:r>
      <w:r w:rsidRPr="00925BBE">
        <w:t>требования</w:t>
      </w:r>
      <w:r>
        <w:t xml:space="preserve"> СП-2.4.3648-20 «Санитарно-эпидемиологические требования к организациям воспитания и обучения, отдыха и оздоровления детей и молодежи».</w:t>
      </w:r>
      <w:r w:rsidRPr="0075777C">
        <w:rPr>
          <w:rFonts w:eastAsiaTheme="minorHAnsi"/>
          <w:color w:val="000000"/>
        </w:rPr>
        <w:t xml:space="preserve"> (Постановление Главного государственного санитарного врача Российской Федерации от </w:t>
      </w:r>
      <w:r>
        <w:rPr>
          <w:rFonts w:eastAsiaTheme="minorHAnsi"/>
          <w:color w:val="000000"/>
        </w:rPr>
        <w:t>28</w:t>
      </w:r>
      <w:r w:rsidRPr="0075777C">
        <w:rPr>
          <w:rFonts w:eastAsiaTheme="minorHAnsi"/>
          <w:color w:val="000000"/>
        </w:rPr>
        <w:t>.0</w:t>
      </w:r>
      <w:r>
        <w:rPr>
          <w:rFonts w:eastAsiaTheme="minorHAnsi"/>
          <w:color w:val="000000"/>
        </w:rPr>
        <w:t>9</w:t>
      </w:r>
      <w:r w:rsidRPr="0075777C">
        <w:rPr>
          <w:rFonts w:eastAsiaTheme="minorHAnsi"/>
          <w:color w:val="000000"/>
        </w:rPr>
        <w:t>.20</w:t>
      </w:r>
      <w:r>
        <w:rPr>
          <w:rFonts w:eastAsiaTheme="minorHAnsi"/>
          <w:color w:val="000000"/>
        </w:rPr>
        <w:t>20</w:t>
      </w:r>
      <w:r w:rsidRPr="0075777C">
        <w:rPr>
          <w:rFonts w:eastAsiaTheme="minorHAnsi"/>
          <w:color w:val="000000"/>
        </w:rPr>
        <w:t xml:space="preserve"> N 2</w:t>
      </w:r>
      <w:r>
        <w:rPr>
          <w:rFonts w:eastAsiaTheme="minorHAnsi"/>
          <w:color w:val="000000"/>
        </w:rPr>
        <w:t>8</w:t>
      </w:r>
      <w:r w:rsidRPr="0075777C">
        <w:rPr>
          <w:rFonts w:eastAsiaTheme="minorHAnsi"/>
          <w:color w:val="000000"/>
        </w:rPr>
        <w:t xml:space="preserve">).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перечень учебников, рекомендованных Министерством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просвещения, утверждённый  Приказом № 345 от 2.12.2018г.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Российской Федерации в действующей редакции.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Устав МОУ «Некрасовская  средняя общеобразовательная школа».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Структура адаптированной основной общеобразовательной программы начального общего образования обучающихся с задержкой психического развития.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реализуется школой через организацию урочной и внеурочной деятельности.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Содержание АООП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отражает требования ФГОС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содержит три основных раздела: целевой, содержательный и организационный.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Целевой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общее назначение, цели, задачи и планируемые результаты реализации АООП НОО, конкретизированные в соответствии с требованиями ФГОС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учитывающие психофизические особенности и особые образовательные потребности этой категории обучающихся, а также способы определения достижения этих целей и результатов.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Целевой раздел включает: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пояснительную записку;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планируемые результаты освоения АООП НОО обучающимися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оценки достижения планируемых результатов освоения АООП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Содержательный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раздел определяет общее содержание начального об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щего образования обучающихся с ТН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 и включает следующие программы, ориентированные на достижение личностных, предметных 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метапредметных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результатов, в том числе: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универсальных учебных действий у обучающихся;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–программы отдельных учебных предметов, курсов коррекционно-развивающей области и курсов внеурочной деятельности;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программу духовно-нравственного развития,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воспитания </w:t>
      </w: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 ОВЗ при получении НОО;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экологической культуры, здорового и безопасного образа жизни;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коррекционной работы;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внеурочной деятельности.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Организационный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общие рамки организации образовательной деятельности, а также механизмы реализации АООП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Р.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Организационный раздел включает: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учебный план начального общего образования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 (вариант 5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.1.), включающий предметные и коррекционно-развивающую области, направления внеурочной деятельности, который является основным организационным механизмом реализации АООП НОО;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календарный учебный график; 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специальных условий реализации АООП НОО в соответствии с требованиями ФГОС НОО обучающихся с </w:t>
      </w:r>
      <w:r w:rsid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Pr="0075777C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2. Ц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ЕЛЕВОЙ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EB57A0" w:rsidRPr="0075777C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2.1. Пояснительная записка.</w:t>
      </w: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Цель реализации адаптированной общеобразовательной программы начального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общего образования обучающихся с тяжёлыми нарушениями речи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— обеспечение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выполнения требований ФГОС НОО обучающихся с ОВЗ посредством создания условий для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максимального удовлетворения особых образовательных потребностей обучающихся с ТНР,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обеспечивающих усвоение ими социального и культурного опыта.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Достижение поставленной цели предусматривает решение следующих основных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задач: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формирование общей культуры, духовно-нравственное, гражданское, социальное,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личностное и интеллектуальное развитие, развитие творческих способностей, сохранение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 укрепление здоровья обучающихся с ТНР;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достижение планируемых результатов освоения АОП НОО, целевых установок,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приобретение знаний, умений, навыков, компетенций и компетентностей, определяемых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личностными, семейными, общественными, государственными потребностями и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возможностями обучающегося с ТНР, индивидуальными особенностями развития и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состояния здоровья;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становление и развитие личности обучающегося с ТНР в её индивидуальности,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самобытности, уникальности и неповторимости с обеспечением преодоления возможных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трудностей познавательного, коммуникативного, двигательного, личностного развития;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создание благоприятных условий для удовлетворения особых образовательных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потребностей обучающихся с ТНР;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обеспечение доступности получения качественного начального общего образования;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выявление и развитие возможностей и способностей обучающихся с ТНР через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организацию их общественно полезной деятельности, проведения спортивно–оздоровительной работы, организацию художественного творчества и др.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использованием системы клубов, секций, студий и кружков (включая организационные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формы на основе сетевого взаимодействия), проведении спортивных, творческих и др.соревнований;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использование в образовательном процессе современных образовательных технологий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типа;</w:t>
      </w:r>
    </w:p>
    <w:p w:rsidR="00EB57A0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предоставление обучающимся возможности для эффективной самостоятельной работы;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участие педагогических работников, обучающихся, их родителей (законных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представителей) и общественности в проектировании и развитии </w:t>
      </w: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внутришкольной</w:t>
      </w:r>
      <w:proofErr w:type="spellEnd"/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социальной среды;</w:t>
      </w:r>
    </w:p>
    <w:p w:rsid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включение обучающихся в процессы познания и преобразования внешкольной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EB57A0"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социальной среды.</w:t>
      </w:r>
    </w:p>
    <w:p w:rsidR="00D716C2" w:rsidRPr="00EB57A0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EB57A0" w:rsidRPr="00D716C2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</w:pPr>
      <w:r w:rsidRPr="00D716C2"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Принципы и подходы к формированию </w:t>
      </w:r>
      <w:r w:rsidRPr="00D716C2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>адаптированной общеобразовательной</w:t>
      </w:r>
      <w:r w:rsidR="00D716C2" w:rsidRPr="00D716C2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 xml:space="preserve"> </w:t>
      </w:r>
      <w:r w:rsidRPr="00D716C2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>программы начального общего образования обучающихся с тяжёлыми нарушениями</w:t>
      </w:r>
    </w:p>
    <w:p w:rsidR="00EB57A0" w:rsidRPr="00D716C2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</w:pPr>
      <w:r w:rsidRPr="00D716C2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>речи.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основу разработки и реализации АО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 обучающихся с ТНР заложены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дифференцированный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и </w:t>
      </w:r>
      <w:proofErr w:type="spellStart"/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деятельностный</w:t>
      </w:r>
      <w:proofErr w:type="spellEnd"/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подходы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Дифференцированный подход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 разработке и реализации А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 НОО обучающихся с ТНР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предполагает учет их особых образовательных потребностей, которые определяются уровнем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речевого развития, </w:t>
      </w: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этиопатогенезом</w:t>
      </w:r>
      <w:proofErr w:type="spellEnd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 характером нарушений формирования речевой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функциональной системы и проявляются в неоднородности по возможностям освоения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содержания образования. Это обусловливает необходимость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создания и реализации разных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вариантов АО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 обучающихся с ТНР, в том числе и на основе индивидуального учебного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плана.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Применение дифференцированного подхода к созданию и реализации АО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обеспечивает разнообразие содержания, предоставляя обучающимся с ТНР возможность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реализовать индивидуальный потенциал развития, открывает широкие возможности для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педагогического творчества, создания вариативных образовательных материалов,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обеспечивающих пошаговую логопедическую коррекцию, развитие способности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самостоятельно решать учебно-познавательные и учебно-практические задачи в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соответствии с их возможностями.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Деятельностный</w:t>
      </w:r>
      <w:proofErr w:type="spellEnd"/>
      <w:r w:rsidRPr="00EB57A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подход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основывается на теоретических положениях отечественной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психологической науки, раскрывающих основные закономерности процесса обучения и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воспитания обучающихся, структуру образовательной деятельности с учетом общих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закономерностей развития детей с нормальным и нарушенным развитием.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Деятельностный</w:t>
      </w:r>
      <w:proofErr w:type="spellEnd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подход в образовании строится на признании того, что развитие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личности обучающихся с ТНР младшего школьного возраста определяется характером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организации доступной им деятельности (предметно-практической и учебной).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Основным средством реализации </w:t>
      </w: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подхода в образовании является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обучение как процесс организации познавательной и предметно-практической деятельности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обучающихся, обеспечивающий овладение ими содержанием образования.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контексте разработки АОП НОО обучающихся с ТНР реализация </w:t>
      </w:r>
      <w:proofErr w:type="spellStart"/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подхода обеспечивает: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 придание результатам образования социально и личностно значимого характера;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 прочное усвоение обучающимися знаний и опыта разнообразной деятельности и поведения,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возможность их самостоятельного продвижения в изучаемых образовательных областях;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 существенное повышение мотивации и интереса к учению, приобретению нового опыта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деятельности и поведения;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 обеспечение условий для общекультурного и личностного развития на основе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формирования универсальных учебных действий, которые обеспечивают не только успешное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усвоение ими системы научных знаний, умений и навыков (академических результатов),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позволяющих продолжить образование на следующей ступени, но и жизненной компетенции,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составляющей основу социальной успешности.</w:t>
      </w:r>
    </w:p>
    <w:p w:rsidR="00EB57A0" w:rsidRPr="00EB57A0" w:rsidRDefault="00EB57A0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основу формирования А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 НОО обучающихся с ТНР положены следующие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принципы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принципы государственной политики РФ в области образования (гуманистический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характер образования, единство образовательного пространства на территории Российской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Федерации, светский характер образования, общедоступность образования, адаптивность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системы образования к уровням и особенностям развития и подготовки обучающихся и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воспитанников и др.);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учета типологических и индивидуальных образовательных потребностей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коррекционной направленности образовательного процесса;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развивающей направленности образовательного процесса, ориентирующий его на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личности обучающегося и расширение его «зоны ближайшего развития» с учетом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особых образовательных потребностей;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онтогенетический принцип;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lastRenderedPageBreak/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преемственности, предполагающий при проектировании АОП начального общего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образования ориентировку на программу основного общего образования, что обеспечивает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непрерывность образования обучающихся с тяжёлыми нарушениями речи;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целостности содержания образования, поскольку в основу структуры содержания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образования положено не понятие предмета, а ― «образовательной области»;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направленности на формирование деятельности, обеспечивает возможность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овладения обучающимися с тяжёлыми нарушениями речи всеми видами доступной им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предметно-практической деятельности, способами и приемами познавательной и учебной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деятельности, коммуникативной деятельности и нормативным поведением;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переноса усвоенных знаний, умений, и навыков и отношений, сформированных в</w:t>
      </w:r>
      <w:r w:rsidR="00D716C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условиях учебной ситуации, в различные жизненные ситуации, что обеспечит готовность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обучающегося к самостоятельной ориентировке и активной деятельности в реальном мире;</w:t>
      </w:r>
    </w:p>
    <w:p w:rsidR="00EB57A0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EB57A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r w:rsidRPr="00EB57A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принцип сотрудничества с семьей.</w:t>
      </w:r>
    </w:p>
    <w:p w:rsidR="00D716C2" w:rsidRDefault="00D716C2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  <w:t>Общая характеристика адаптированной общеобразовательной программы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  <w:t>начального общего образования обучающихся с тяжёлыми нарушениями речи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обучающихся с ТНР (вариант 5.1.) предполагает, что обучающийся с тяжелыми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нарушениями речи получает образование, полностью соответствующее по итоговым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достижениям к моменту завершения обучения образованию обучающихся с нормальным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речевым развитием, находясь в их среде и в те же сроки обучения, в те же сроки обучения 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(1 -4 классы)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 обучающихся с ТНР (вариант 5.1.) предназначается для обучающихся с фонетико-фонематическим или фонетическим недоразвитием речи (</w:t>
      </w:r>
      <w:proofErr w:type="spellStart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дислалия</w:t>
      </w:r>
      <w:proofErr w:type="spellEnd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; легкая степень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выраженности дизартрии, заикания; </w:t>
      </w:r>
      <w:proofErr w:type="spellStart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ринолалия</w:t>
      </w:r>
      <w:proofErr w:type="spellEnd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), обучающихся с общим недоразвитием речи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III - IV уровней речевого развития различного генеза (например, при минимальных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дизартрических</w:t>
      </w:r>
      <w:proofErr w:type="spellEnd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расстройствах, </w:t>
      </w:r>
      <w:proofErr w:type="spellStart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ринолалии</w:t>
      </w:r>
      <w:proofErr w:type="spellEnd"/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т.п.), у которых имеются нарушения всех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компонентов языка, для обучающихся с нарушениями чтения и письма.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 представляет собой адаптированный вариант основной образовательной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программы начального общего образования. Адаптация 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 НОО предполагает введение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четко ориентированных на удовлетворение особых образовательных потребностей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 коррекционных мероприятий и требований к результатам освоения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обучающимися программы коррекционной работы.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Обязательными условиями реализации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 обучающихся с ТНР является психолого-педагогическое сопровождение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обучающегося, согласованная работа учителя начальных классов с педагогами, реализующими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программу коррекционной работы, содержание которой для каждого обучающегося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определяется с учетом его особых образовательных потребностей на основе рекомендаций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Ц</w:t>
      </w:r>
      <w:r w:rsidRPr="00953CF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ПМПК, ИПР.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Определение варианта АОП НОО обучающегося с ТНР осуществляется на основе</w:t>
      </w:r>
    </w:p>
    <w:p w:rsidR="00D716C2" w:rsidRPr="00953CF7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рекомендаций психолого-медико-педагогической комиссии (ПМПК), сформулированных по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результатам его комплексного психолого-медико-педагогического обследования, с учетом ИПР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и в порядке, установленном законодательством Российской Федерации.</w:t>
      </w:r>
    </w:p>
    <w:p w:rsidR="00D716C2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Организация образовательного процесса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в МОУ 2Некрасовская СОШ» 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при получении начального общего образования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>опирается на учебно-методическ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ий</w:t>
      </w:r>
      <w:r w:rsidRPr="00953CF7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комплекс «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Перспектива».</w:t>
      </w:r>
    </w:p>
    <w:p w:rsidR="00D716C2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  <w:t>Психолого-педагогическая характеристика обучающихся с ТНР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 детей с фонетико-фонематическим и фонетическим недоразвитием речи наблюдается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нарушение процесса формирования произносительной системы родного языка вследствие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дефектов восприятия и произношения фонем. Отмечается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незаконченность процессов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формирования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артикулирования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восприятия звуков, отличающихся тонкими акустико-артикуляторными признаками.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Несформированность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произношения звуков крайне вариативна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 может быть выражена в различных вариантах: отсутствие, замены (как правило, звуками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простыми по артикуляции), смешение, искаженное произнесение (не соответствующее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нормам звуковой системы родного языка).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Определяющим признаком фонематического недоразвития является пониженная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способность к дифференциации звуков, обеспечивающая восприятие фонемного состава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родного языка, что негативно влияет на овладение звуковым анализом.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Фонетическое недоразвитие речи характеризуется нарушением формирования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фонетической стороны речи либо в комплексе (что проявляется одновременно в искажении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звуков,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звукослоговой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структуры слова, в просодических нарушениях), либо нарушением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формирования отдельных компонентов фонетического строя речи (например, только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звукопроизношения или звукопроизношения и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звукослоговой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структуры слова). Такие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обучающиеся хуже, чем их сверстники запоминают речевой материал, с большим количеством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ошибок выполняют задания, связанные с активной речевой деятельностью.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Обучающиеся с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нерезко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выраженным общим недоразвитием речи характеризуются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остаточными явлениями недоразвития лексико-грамматических и фонетико-фонематических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компонентов языковой системы. У таких обучающихся не отмечается выраженных нарушений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звукопроизношения. Нарушения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звукослоговой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структуры слова проявляются в различных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вариантах искажения его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звуконаполняемости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как на уровне отдельного слога, так и слова.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Наряду с этим отмечается недостаточная внятность, выразительность речи, нечеткая дикция,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создающие впечатление общей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смазанности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речи, смешение звуков, свидетельствующее 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низком уровне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сформированности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дифференцированного восприятия фонем и являющееся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важным показателем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незакончившегося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процесса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фонемообразования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 обучающихся обнаруживаются отдельные нарушения смысловой стороны речи.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Несмотря на разнообразный предметный словарь, в нем отсутствуют слова, обозначающие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названия некоторых животных, растений, профессий людей, частей тела. Обучающиеся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склонны использовать типовые и сходные названия, лишь приблизительно передающие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оригинальное значение слова. Лексические ошибки проявляются в замене слов, близких по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ситуации, по значению, в смешении признаков. Выявляются трудности передачи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обучающимися системных связей и отношений, существующих внутри лексических групп.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Обучающиеся плохо справляются с установлением синонимических и антонимических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отношений, особенно на материале слов с абстрактным значением.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Недостаточность лексического строя речи проявляется в специфических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словообразовательных ошибках. Правильно образуя слова, наиболее употребляемые в речевой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практике, они по-прежнему затрудняются в продуцировании более редких, менее частотных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вариантов. Недоразвитие словообразовательных процессов, проявляющееся преимущественно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нарушении использования непродуктивных словообразовательных аффиксов, препятствует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своевременному формированию навыков группировки однокоренных слов, подбора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родственных слов и анализа их состава, что впоследствии сказывается на качестве овладения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программой по русскому языку.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Недостаточный уровень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сформированности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лексических средств языка особенно ярко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проявляется в понимании и употреблении фраз, пословиц с переносным значением.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грамматическом оформлении речи часто встречаются ошибки в употреблении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грамматических форм слова.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Особую сложность для обучающихся представляют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конструкции с придаточными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предложениями, что выражается в пропуске, замене союзов, инверсии.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Лексико-грамматические средства языка у обучающихся сформированы неодинаково.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одной стороны, может отмечаться незначительное количество ошибок, которые носят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непостоянный характер и сочетаются с возможностью осуществления верного выбора при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сравнении правильного и неправильного ответов, с другой – устойчивый характер ошибок,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особенно в самостоятельной речи.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Отличительной особенностью является своеобразие связной речи, характеризующееся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нарушениями логической последовательности,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застреванием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на второстепенных деталях,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пропусками главных событий, повторами отдельных эпизодов при составлении рассказа на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заданную тему, по картинке, по серии сюжетных картин. При рассказывании о событиях из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своей жизни, составлении рассказов на свободную тему с элементами творчества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используются, в основном, простые малоинформативные предложения.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Наряду с расстройствами устной речи у обучающихся отмечаются разнообразные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нарушения чтения и письма, проявляющиеся в стойких, повторяющихся, специфических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ошибках при чтении и на письме, механизм возникновения которых обусловлен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недостаточной </w:t>
      </w:r>
      <w:proofErr w:type="spellStart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сформированностью</w:t>
      </w:r>
      <w:proofErr w:type="spellEnd"/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базовых высших психических функций, обеспечивающих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процессы чтения и письма в норме.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обучающихся с тяжёлыми нарушениями речи, осваивающих А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 обучающихся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 в МОУ «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Некрасовская СОШ</w:t>
      </w: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», характерны следующие </w:t>
      </w:r>
      <w:r w:rsidRPr="001B7851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особые образовательные потребности: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 выявление в максимально раннем периоде обучения детей группы риска (совместно со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специалистами медицинского профиля) и назначение логопедической помощи на этапе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обнаружения первых признаков отклонения речевого развития;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организация логопедической коррекции в соответствии с выявленным нарушением перед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началом обучения в школе; преемственность содержания и методов дошкольного 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школьного образования и воспитания, ориентированных на нормализацию или полное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преодоление отклонений речевого и личностного развития;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получение начального общего образования в условиях образовательных организаций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общего или специального типа, адекватного образовательным потребностям обучающегося 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степени выраженности его речевого недоразвития;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обязательность непрерывности коррекционно-развивающего процесса, реализуемого как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через содержание предметных и коррекционно-развивающей областей и специальных курсов,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так и в процессе индивидуальной/подгрупповой логопедической работы;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создание условий, нормализующих/компенсирующих состояние высших психических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функций, анализаторной, аналитико-синтетической и регуляторной деятельности на основе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обеспечения комплексного подхода при изучении обучающихся с речевыми нарушениями 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коррекции этих нарушений;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координация педагогических, психологических и медицинских средств воздействия в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процессе комплексного психолого-медико-педагогического сопровождения;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получение комплекса медицинских услуг, способствующих устранению или минимизации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первичного дефекта, нормализации моторной сферы, состояния высшей нервной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деятельности, соматического здоровья;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возможность адаптации общеобразовательной программы при изучении содержания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учебных предметов по всем предметным областям с учетом необходимости коррекции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речевых нарушений и оптимизации коммуникативных навыков учащихся;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гибкое варьирование организации процесса обучения путем расширения/сокращения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содержания отдельных предметных областей, изменения количества учебных часов 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использования соответствующих методик и технологий;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lastRenderedPageBreak/>
        <w:t>- индивидуальный темп обучения и продвижения в образовательном пространстве для разных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proofErr w:type="gramStart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категорий</w:t>
      </w:r>
      <w:proofErr w:type="gramEnd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обучающихся с ТНР;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мониторинг результативности образования и </w:t>
      </w:r>
      <w:proofErr w:type="spellStart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сформированности</w:t>
      </w:r>
      <w:proofErr w:type="spellEnd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социальной компетенции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обучающихся, уровня и динамики развития речевых процессов, исходя из механизма речевого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дефекта;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применение специальных методов, приемов и средств обучения, в том числе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специализированных компьютерных технологий, дидактических пособий, визуальных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средств, обеспечивающих реализацию «обходных путей» коррекционного воздействия на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речевые процессы, повышающих контроль за устной и письменной речью;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возможность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обучаться на дому и/или дистанционно при наличии медицинских показаний;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профилактика и коррекция социокультурной и школьной </w:t>
      </w:r>
      <w:proofErr w:type="spellStart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дезадаптации</w:t>
      </w:r>
      <w:proofErr w:type="spellEnd"/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путем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максимального расширения образовательного пространства, увеличения социальных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контактов; обучения умению выбирать и применять адекватные коммуникативные стратегии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и тактики;</w:t>
      </w:r>
    </w:p>
    <w:p w:rsidR="00D716C2" w:rsidRPr="001B7851" w:rsidRDefault="00D716C2" w:rsidP="00D716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- психолого-педагогическое сопровождение семьи с целью ее активного включения в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коррекционно-развивающую работу с ребенком; организация партнерских отношений с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B7851">
        <w:rPr>
          <w:rFonts w:ascii="Times New Roman" w:eastAsiaTheme="minorHAnsi" w:hAnsi="Times New Roman" w:cs="Times New Roman"/>
          <w:kern w:val="0"/>
          <w:sz w:val="24"/>
          <w:szCs w:val="24"/>
        </w:rPr>
        <w:t>родителями.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2.2. </w:t>
      </w:r>
      <w:r w:rsidRPr="00494621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Планируемые результаты освоения обучающимися </w:t>
      </w:r>
      <w:r w:rsidRPr="00494621">
        <w:rPr>
          <w:rFonts w:ascii="Times New Roman" w:eastAsiaTheme="minorHAnsi" w:hAnsi="Times New Roman" w:cs="Times New Roman"/>
          <w:b/>
          <w:bCs/>
          <w:iCs/>
          <w:kern w:val="0"/>
          <w:sz w:val="24"/>
          <w:szCs w:val="24"/>
        </w:rPr>
        <w:t>с тяжёлыми нарушениями речи адаптированной общеобразовательной программы начального общего образования</w:t>
      </w:r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Общая характеристика планируемых результатов освоения АООП НОО (вариант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5.1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обучающихся с ТН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 (далее - Планируемые результаты) соответствует ООП НОО МОУ «Некрасовская средняя общеобразовательная школа»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АООП НОО (вариант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5.1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дополняются результатами освоения программы коррекционной работы.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Учебные программы, в которых устанавливаются планируемые результаты на уровне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начального общего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образования для обучающихся с ТНР по АООП НОО (вариант 5.1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)</w:t>
      </w:r>
      <w:proofErr w:type="gram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соответствуют ООП НОО МОУ «Некрасовская средняя общеобразовательная школа». В учебные программы, в которых устанавливаются планируемые результаты начального общего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образования для обучающихся с ТН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 по АООП НОО (вариант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5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.1), включаются программы курсов коррекционно-развивающей области.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результатов АООП НОО (вариант 5.1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соответствует ООП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НОО МОУ «Некрасовская средняя общеобразовательная школа».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 результатов АООП НОО (вариан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 5.1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дополняется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п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ланируемыми результатами, характеризующими личностное развитие обучающихся,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коррекцию в психофизическом развитии: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содержатся в программах курсов коррекционно-развивающей области,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оцениваются в ходе мониторинговых процедур (стартовая, текущая, итоговая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объектом оценки является наличие положительной динамики преодоления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отклонений развития.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Требования к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предметным результатам освоения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АООП НОО (вариант 5.1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соответствуют требованиям к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предметным результатам освоения ООП НОО МОУ «Некрасовская средняя общеобразовательная школа».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обучающимися АООП НОО (вариант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5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.1)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дополняются требованиями к результатам освоения программы коррекционной работы</w:t>
      </w:r>
    </w:p>
    <w:p w:rsidR="00494621" w:rsidRPr="0058410F" w:rsidRDefault="00494621" w:rsidP="0049462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(курсов коррекционно-развивающей области).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color w:val="000000"/>
          <w:kern w:val="0"/>
          <w:sz w:val="24"/>
          <w:szCs w:val="24"/>
        </w:rPr>
      </w:pPr>
      <w:r w:rsidRPr="00201F11">
        <w:rPr>
          <w:rFonts w:ascii="Times New Roman" w:eastAsiaTheme="minorHAnsi" w:hAnsi="Times New Roman" w:cs="Times New Roman"/>
          <w:b/>
          <w:bCs/>
          <w:iCs/>
          <w:color w:val="000000"/>
          <w:kern w:val="0"/>
          <w:sz w:val="24"/>
          <w:szCs w:val="24"/>
        </w:rPr>
        <w:t>2.3. Планируемые результаты освоения обучающимися с тяжёлыми нарушениями речи</w:t>
      </w:r>
      <w:r>
        <w:rPr>
          <w:rFonts w:ascii="Times New Roman" w:eastAsiaTheme="minorHAnsi" w:hAnsi="Times New Roman" w:cs="Times New Roman"/>
          <w:b/>
          <w:bCs/>
          <w:iCs/>
          <w:color w:val="000000"/>
          <w:kern w:val="0"/>
          <w:sz w:val="24"/>
          <w:szCs w:val="24"/>
        </w:rPr>
        <w:t xml:space="preserve"> </w:t>
      </w:r>
      <w:r w:rsidRPr="00201F11">
        <w:rPr>
          <w:rFonts w:ascii="Times New Roman" w:eastAsiaTheme="minorHAnsi" w:hAnsi="Times New Roman" w:cs="Times New Roman"/>
          <w:b/>
          <w:bCs/>
          <w:iCs/>
          <w:color w:val="000000"/>
          <w:kern w:val="0"/>
          <w:sz w:val="24"/>
          <w:szCs w:val="24"/>
        </w:rPr>
        <w:t>программы коррекционной работы</w:t>
      </w:r>
    </w:p>
    <w:p w:rsidR="00201F11" w:rsidRDefault="00201F11" w:rsidP="00961F2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Результаты освоения программы коррекционной работы соответствуют </w:t>
      </w:r>
      <w:r w:rsidR="00961F25">
        <w:rPr>
          <w:rFonts w:ascii="Times New Roman" w:eastAsiaTheme="minorHAnsi" w:hAnsi="Times New Roman" w:cs="Times New Roman"/>
          <w:kern w:val="0"/>
          <w:sz w:val="24"/>
          <w:szCs w:val="24"/>
        </w:rPr>
        <w:t>т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ребованиям</w:t>
      </w:r>
      <w:r w:rsidR="00961F2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ФГОС НОО, которые дополняются группой специальных требований: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отсутствие дефектов звукопроизношения и умение различать правильное и неправильное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произнесение звука;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умение правильно воспроизводить различной сложности </w:t>
      </w:r>
      <w:proofErr w:type="spell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звукослоговую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структуру слов как изолированных, так и в условиях контекста;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правильное восприятие, дифференциация, осознание и адекватное использование интонационных средств выразительной четкой речи;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произвольно изменять основные акустические характеристики голоса;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правильно осуществлять членение речевого потока посредством пауз, логического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артикуляторно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>-акустическим признакам);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осуществлять операции языкового анализа и синтеза на уровне предложения и слова;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практическое владение основными закономерностями грамматического и лексического строя речи;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сформированность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лексической системности;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правильно употреблять грамматические формы слов и пользоваться как продуктивными, так и непродуктивными словообразовательными моделями;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овладение синтаксическими конструкциями различной сложности и их использование;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владение связной речью, соответствующей законам логики, грамматики, композиции, выполняющей коммуникативную функцию;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сформированность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языковых операций, необходимых для овладения чтением и письмом;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сформированность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психофизиологического, психологического, лингвистического уровней, обеспечивающих овладение чтением и письмом;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понимание роли языка в коммуникации, как основного средства человеческого общения.</w:t>
      </w:r>
    </w:p>
    <w:p w:rsidR="007B6FA8" w:rsidRDefault="007B6FA8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</w:pP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</w:rPr>
        <w:t>Требования к результатам овладения социальной компетенцией отражают: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</w:pP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  <w:t>развитие адекватных представлений о собственных возможностях и ограничениях, о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,Italic" w:eastAsiaTheme="minorHAnsi" w:hAnsi="Times New Roman,Italic" w:cs="Times New Roman,Italic"/>
          <w:i/>
          <w:iCs/>
          <w:kern w:val="0"/>
          <w:sz w:val="24"/>
          <w:szCs w:val="24"/>
          <w:u w:val="single"/>
        </w:rPr>
      </w:pP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  <w:t>насущно необходимом жизнеобеспечении: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адекватно оценивать свои силы, понимать, что можно и чего нельзя: в еде,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физической нагрузке, в приеме медицинских препаратов, осуществлении вакцинации;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написать при необходимости SMS-сообщение;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адекватно выбрать взрослого и обратиться к нему за помощью, точно описать возникшую проблему; выделять ситуации, когда требуется привлечение родителей;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принимать решения в области жизнеобеспечения; владение достаточным запасом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фраз и определений для обозначения возникшей проблемы;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  <w:t>овладение социально-бытовыми умениями, используемыми в повседневной жизни: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прогресс в самостоятельности и независимости в быту и школе;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представления об устройстве домашней и школьной жизни;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адекватно использовать лексикон, отражающий бытовой опыт и осуществлять речевое сопровождение своих действий, бытовых ситуаций;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включаться в разнообразные повседневные школьные дела;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lastRenderedPageBreak/>
        <w:t>- умение адекватно оценивать свои речевые возможности и ограничения при участии в общей коллективной деятельности;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договариваться о распределении функций в совместной деятельности;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стремление ребёнка участвовать в подготовке и проведении праздника;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владение достаточным запасом фраз и определений для участия в подготовке и проведении праздника;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</w:pP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  <w:t>- овладение навыками коммуникации: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умение начать и поддержать разговор, задать вопрос, выразить свои намерения, просьбу,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пожелание, опасения, завершить разговор;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корректно выразить отказ и недовольство, благодарность, сочувствие;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поддерживать продуктивное взаимодействие в процессе коммуникации;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получать информацию от собеседника и уточнять ее;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прогресс в развитии информативной функции речи;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ориентироваться в целях, задачах, средствах и условиях коммуникации в соответствии с коммуникативной установкой;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готовность слушать собеседника и вести диалог;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излагать свое мнение и аргументировать его;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использовать коммуникацию как средство достижения цели в различных ситуациях;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прогресс в развитии коммуникативной функции речи;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  <w:u w:val="single"/>
        </w:rPr>
        <w:t>дифференциацию и осмысление картины мира: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адекватность бытового поведения ребёнка с точки зрения опасности (безопасности) для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себя и окружающих;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способность прогнозировать последствия своих поступков;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понимание значения символов, фраз и определений, обозначающих опасность и умение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действовать в соответствии с их значением;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осознание ценности, целостности и многообразия окружающего мира, своего места в нем;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устанавливать причинно-следственные связи между условиями жизни, внешними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и функциональными свойствами в животном и растительном мире на основе наблюдений и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практического экспериментирования;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устанавливать взаимосвязь общественного порядка и уклада собственной жизни в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семье и в школе, соответствовать этому порядку;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наличие активности во взаимодействии с миром, понимание собственной результативности; прогресс в развитии познавательной функции речи;</w:t>
      </w:r>
    </w:p>
    <w:p w:rsidR="00201F11" w:rsidRP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- </w:t>
      </w: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>дифференциацию и осмысление адекватно возрасту своего социального окружения,</w:t>
      </w:r>
      <w:r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 xml:space="preserve"> </w:t>
      </w:r>
      <w:r w:rsidRPr="00201F11"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>принятых ценностей и социальных ролей: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знание правил поведения в разных социальных ситуациях с людьми разного статуса (с близкими в семье, учителями и учениками в школе, незнакомыми людьми в транспорте и т.д.);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наличие достаточного запаса фраз и определений для взаимодействия в разных социальных ситуациях и с людьми разного социального статуса;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представления о вариативности социальных отношений;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готовность к участию в различных видах социального взаимодействия;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овладение средствами межличностного взаимодействия;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lastRenderedPageBreak/>
        <w:t>- умение адекватно использовать принятые в окружении обучающегося социальные ритуалы;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- умение передавать свои чувства в процессе моделирования социальных отношений;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прогресс в развитии регулятивной функции речи.</w:t>
      </w:r>
    </w:p>
    <w:p w:rsidR="00201F11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Эти требования конкретизируются в соответствии с особыми образовательными</w:t>
      </w:r>
    </w:p>
    <w:p w:rsidR="00281797" w:rsidRPr="0075777C" w:rsidRDefault="00201F11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потребностями обучающихся.</w:t>
      </w: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01F11" w:rsidRPr="00201F11" w:rsidRDefault="00201F11" w:rsidP="00201F11">
      <w:pPr>
        <w:pStyle w:val="Default"/>
        <w:jc w:val="both"/>
      </w:pPr>
      <w:r w:rsidRPr="00201F11">
        <w:rPr>
          <w:b/>
          <w:bCs/>
          <w:iCs/>
        </w:rPr>
        <w:t>2.4. С</w:t>
      </w:r>
      <w:r w:rsidRPr="00201F11">
        <w:rPr>
          <w:b/>
          <w:bCs/>
        </w:rPr>
        <w:t xml:space="preserve">истема оценки достижения обучающимися с тяжёлыми нарушениями речи планируемых результатов освоения адаптированной основной общеобразовательной программы начального общего образования </w:t>
      </w:r>
    </w:p>
    <w:p w:rsidR="00201F11" w:rsidRPr="00201F11" w:rsidRDefault="00201F11" w:rsidP="00EB57A0">
      <w:pPr>
        <w:pStyle w:val="Default"/>
        <w:ind w:firstLine="708"/>
        <w:jc w:val="both"/>
      </w:pPr>
      <w:r w:rsidRPr="00201F11">
        <w:t xml:space="preserve">Система оценки достижения учащимися планируемых результатов освоения АООП НОО ТНР Вариант 5.1. соответствует ООП НОО учреждения. </w:t>
      </w:r>
    </w:p>
    <w:p w:rsidR="00201F11" w:rsidRPr="00201F11" w:rsidRDefault="00201F11" w:rsidP="00EB57A0">
      <w:pPr>
        <w:pStyle w:val="Default"/>
        <w:ind w:firstLine="708"/>
        <w:jc w:val="both"/>
      </w:pPr>
      <w:r w:rsidRPr="00201F11">
        <w:t xml:space="preserve">Система оценки достижения учащимися АООП НОО ТНР Вариант 5.1. позволяет вести оценку предметных, </w:t>
      </w:r>
      <w:proofErr w:type="spellStart"/>
      <w:r w:rsidRPr="00201F11">
        <w:t>метапредметных</w:t>
      </w:r>
      <w:proofErr w:type="spellEnd"/>
      <w:r w:rsidRPr="00201F11">
        <w:t xml:space="preserve"> и личностных результатов; в том числе итоговую оценку, учащихся с ТНР, освоивших АООП НОО. </w:t>
      </w:r>
    </w:p>
    <w:p w:rsidR="00201F11" w:rsidRPr="00201F11" w:rsidRDefault="00201F11" w:rsidP="00EB57A0">
      <w:pPr>
        <w:pStyle w:val="Default"/>
        <w:ind w:firstLine="708"/>
        <w:jc w:val="both"/>
      </w:pPr>
      <w:r w:rsidRPr="00201F11">
        <w:t xml:space="preserve">Система оценки достижения учащимися планируемых результатов освоения АООП НОО ТНР Вариант 5.1. предусматривает оценку достижения обучающимися с ТНР планируемых результатов освоения программы коррекционной работы в поддержке освоения АООП НОО, обеспечивающих удовлетворение особых образовательных потребностей учащихся, успешность в развитии различных видов деятельности. </w:t>
      </w:r>
    </w:p>
    <w:p w:rsidR="00201F11" w:rsidRPr="00201F11" w:rsidRDefault="00201F11" w:rsidP="00EB57A0">
      <w:pPr>
        <w:pStyle w:val="Default"/>
        <w:ind w:firstLine="708"/>
        <w:jc w:val="both"/>
        <w:rPr>
          <w:color w:val="auto"/>
        </w:rPr>
      </w:pPr>
      <w:r w:rsidRPr="00201F11">
        <w:t>Целью системы оценки достижения планируемых результатов является определение принципов, оптимальных форм и способов</w:t>
      </w:r>
      <w:r w:rsidR="00EB57A0">
        <w:t xml:space="preserve"> контроля и оценки достижения </w:t>
      </w:r>
      <w:r w:rsidRPr="00201F11">
        <w:rPr>
          <w:color w:val="auto"/>
        </w:rPr>
        <w:t xml:space="preserve">планируемых результатов освоения АООП НОО ТНР (Вариант 5.1.) обучающимися 2-4 классов.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В учреждении в 1 классе применяется </w:t>
      </w:r>
      <w:proofErr w:type="spellStart"/>
      <w:r w:rsidRPr="00201F11">
        <w:rPr>
          <w:color w:val="auto"/>
        </w:rPr>
        <w:t>безотметочная</w:t>
      </w:r>
      <w:proofErr w:type="spellEnd"/>
      <w:r w:rsidRPr="00201F11">
        <w:rPr>
          <w:color w:val="auto"/>
        </w:rPr>
        <w:t xml:space="preserve"> система оценивания; со 2-го класса вводится 5-ти балльная система оценки в соответствии ООП НОО учреждения.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Особенностями системы оценки являются: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комплексный подход к оценке результатов образования (оценка предметных, </w:t>
      </w:r>
      <w:proofErr w:type="spellStart"/>
      <w:r w:rsidRPr="00201F11">
        <w:rPr>
          <w:color w:val="auto"/>
        </w:rPr>
        <w:t>метапредметных</w:t>
      </w:r>
      <w:proofErr w:type="spellEnd"/>
      <w:r w:rsidRPr="00201F11">
        <w:rPr>
          <w:color w:val="auto"/>
        </w:rPr>
        <w:t xml:space="preserve"> и личностных результатов образования);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использование планируемых результатов освоения АООП НОО в качестве </w:t>
      </w:r>
      <w:proofErr w:type="spellStart"/>
      <w:r w:rsidRPr="00201F11">
        <w:rPr>
          <w:color w:val="auto"/>
        </w:rPr>
        <w:t>критериальной</w:t>
      </w:r>
      <w:proofErr w:type="spellEnd"/>
      <w:r w:rsidRPr="00201F11">
        <w:rPr>
          <w:color w:val="auto"/>
        </w:rPr>
        <w:t xml:space="preserve"> и содержательной базы оценки;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>- оценка успешности освоения содержания отдельных учебных предметов на основе системно-</w:t>
      </w:r>
      <w:proofErr w:type="spellStart"/>
      <w:r w:rsidRPr="00201F11">
        <w:rPr>
          <w:color w:val="auto"/>
        </w:rPr>
        <w:t>деятельностного</w:t>
      </w:r>
      <w:proofErr w:type="spellEnd"/>
      <w:r w:rsidRPr="00201F11">
        <w:rPr>
          <w:color w:val="auto"/>
        </w:rPr>
        <w:t xml:space="preserve"> и дифференцированного подхода, проявляющегося в способности к выполнению учебно-практических и учебно-познавательных задач;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оценка динамики образовательных достижений обучающихся;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сочетание внешней и внутренней оценки как механизма обеспечения качества образования;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уровневый подход к разработке планируемых результатов, инструментария их оценки и представления;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использование накопительной системы оценивания (портфель достижений учащегося), характеризующей динамику индивидуальных образовательных достижений;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предоставление и использование персонифицированной информации возможно только в рамках процедур итоговой оценки учащихся; во всех иных процедурах допустимо предоставление и использование исключительно </w:t>
      </w:r>
      <w:proofErr w:type="spellStart"/>
      <w:r w:rsidRPr="00201F11">
        <w:rPr>
          <w:color w:val="auto"/>
        </w:rPr>
        <w:t>неперсонифицированной</w:t>
      </w:r>
      <w:proofErr w:type="spellEnd"/>
      <w:r w:rsidRPr="00201F11">
        <w:rPr>
          <w:color w:val="auto"/>
        </w:rPr>
        <w:t xml:space="preserve"> (анонимной) информации о достигаемых учащимися образовательных результатах;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использование наряду со стандартизированными письменными и устными работами таких форм и методов оценки как проекты, практические работы, творческие работы, самоанализ, самооценка, наблюдение и др. </w:t>
      </w:r>
    </w:p>
    <w:p w:rsidR="00201F11" w:rsidRPr="00201F11" w:rsidRDefault="00201F11" w:rsidP="00EB57A0">
      <w:pPr>
        <w:pStyle w:val="Default"/>
        <w:ind w:firstLine="708"/>
        <w:jc w:val="both"/>
        <w:rPr>
          <w:color w:val="auto"/>
        </w:rPr>
      </w:pPr>
      <w:r w:rsidRPr="00201F11">
        <w:rPr>
          <w:color w:val="auto"/>
        </w:rPr>
        <w:t xml:space="preserve">Главными объектами контроля и оценки являются: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предметные результаты освоения АООП НОО ТНР (Вариант 5.1.) в соответствии с ООП НОО учреждения;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lastRenderedPageBreak/>
        <w:t xml:space="preserve">- </w:t>
      </w:r>
      <w:proofErr w:type="spellStart"/>
      <w:r w:rsidRPr="00201F11">
        <w:rPr>
          <w:color w:val="auto"/>
        </w:rPr>
        <w:t>метапредметные</w:t>
      </w:r>
      <w:proofErr w:type="spellEnd"/>
      <w:r w:rsidRPr="00201F11">
        <w:rPr>
          <w:color w:val="auto"/>
        </w:rPr>
        <w:t xml:space="preserve"> результаты, предполагающие оценку развития универсальных учебных действий обучающихся (регулятивных, коммуникативных, познавательных); </w:t>
      </w:r>
    </w:p>
    <w:p w:rsidR="00201F11" w:rsidRPr="00201F11" w:rsidRDefault="00201F11" w:rsidP="00201F11">
      <w:pPr>
        <w:pStyle w:val="Default"/>
        <w:jc w:val="both"/>
        <w:rPr>
          <w:color w:val="auto"/>
        </w:rPr>
      </w:pPr>
      <w:r w:rsidRPr="00201F11">
        <w:rPr>
          <w:color w:val="auto"/>
        </w:rPr>
        <w:t xml:space="preserve">- оценка личностных результатов (самоопределения, </w:t>
      </w:r>
      <w:proofErr w:type="spellStart"/>
      <w:r w:rsidRPr="00201F11">
        <w:rPr>
          <w:color w:val="auto"/>
        </w:rPr>
        <w:t>смыслообразования</w:t>
      </w:r>
      <w:proofErr w:type="spellEnd"/>
      <w:r w:rsidRPr="00201F11">
        <w:rPr>
          <w:color w:val="auto"/>
        </w:rPr>
        <w:t xml:space="preserve">, морально-этической ориентации). Личностные результаты не подлежат итоговому оцениванию. </w:t>
      </w:r>
    </w:p>
    <w:p w:rsidR="00953CF7" w:rsidRPr="00201F11" w:rsidRDefault="00953CF7" w:rsidP="00201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Pr="00EB57A0" w:rsidRDefault="00EB57A0" w:rsidP="00EB57A0">
      <w:pPr>
        <w:pStyle w:val="Default"/>
        <w:ind w:firstLine="708"/>
        <w:jc w:val="center"/>
        <w:rPr>
          <w:b/>
          <w:i/>
          <w:color w:val="auto"/>
        </w:rPr>
      </w:pPr>
      <w:r w:rsidRPr="00EB57A0">
        <w:rPr>
          <w:b/>
          <w:bCs/>
          <w:i/>
          <w:sz w:val="23"/>
          <w:szCs w:val="23"/>
        </w:rPr>
        <w:t xml:space="preserve">Оценка достижения учащимися с тяжёлыми нарушениями </w:t>
      </w:r>
      <w:proofErr w:type="gramStart"/>
      <w:r w:rsidRPr="00EB57A0">
        <w:rPr>
          <w:b/>
          <w:bCs/>
          <w:i/>
          <w:sz w:val="23"/>
          <w:szCs w:val="23"/>
        </w:rPr>
        <w:t>речи планируемых результатов освоения программы коррекционной работы</w:t>
      </w:r>
      <w:proofErr w:type="gramEnd"/>
      <w:r w:rsidRPr="00EB57A0">
        <w:rPr>
          <w:b/>
          <w:bCs/>
          <w:i/>
          <w:sz w:val="23"/>
          <w:szCs w:val="23"/>
        </w:rPr>
        <w:t xml:space="preserve">  </w:t>
      </w:r>
      <w:r w:rsidRPr="00EB57A0">
        <w:rPr>
          <w:b/>
          <w:i/>
          <w:color w:val="auto"/>
        </w:rPr>
        <w:t>осуществляется:</w:t>
      </w: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 помощью мониторинговых процедур (стартовая, текущая и финишная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метода экспертной оценки (</w:t>
      </w:r>
      <w:r w:rsidRPr="0075777C"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заключения специалистов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</w:p>
    <w:p w:rsidR="00EB57A0" w:rsidRPr="0075777C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 основе мнений группы специалистов школьного психолого-медико-педагогического консилиума (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 работающих с ребенком.</w:t>
      </w:r>
    </w:p>
    <w:p w:rsidR="00953CF7" w:rsidRPr="00EB57A0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EB57A0">
        <w:rPr>
          <w:rFonts w:ascii="Times New Roman" w:hAnsi="Times New Roman" w:cs="Times New Roman"/>
          <w:sz w:val="24"/>
          <w:szCs w:val="24"/>
        </w:rPr>
        <w:t xml:space="preserve">Предметом оценки достижения учащимися с ТНР планируемых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7A0">
        <w:rPr>
          <w:rFonts w:ascii="Times New Roman" w:hAnsi="Times New Roman" w:cs="Times New Roman"/>
          <w:sz w:val="24"/>
          <w:szCs w:val="24"/>
        </w:rPr>
        <w:t>освоения программы коррекционной работы является достижение уровня речевого развития, оптимального для учащегося при реализации вариативных форм логопедического воздействия (подгрупповые, индивидуальные логопедические занятия) с сохранением базового объёма знаний и умений в области общеобразовательной подготовки.</w:t>
      </w:r>
    </w:p>
    <w:p w:rsidR="00953CF7" w:rsidRPr="00EB57A0" w:rsidRDefault="00953CF7" w:rsidP="00EB57A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560ED4" w:rsidRDefault="00560ED4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B57A0" w:rsidRPr="0075777C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3. С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ОДЕРЖАТЕЛЬНЫЙ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EB57A0" w:rsidRPr="0075777C" w:rsidRDefault="00EB57A0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EB57A0" w:rsidRPr="0075777C" w:rsidRDefault="007B41EE" w:rsidP="007B41EE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Программа формирования универсальных учебных действий, рабочие программы учебных предметов, курсов, внеурочной деятельности, программа духовно-нравственного развития, воспитания, программа формирования экологической культуры, здорового и безопасного образа жизни</w:t>
      </w:r>
      <w:r w:rsidRPr="001A40E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АООП НОО обучающихся </w:t>
      </w:r>
      <w:r w:rsidRPr="007B41EE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 </w:t>
      </w:r>
      <w:r w:rsidR="00EB57A0" w:rsidRPr="007B41EE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ТНР</w:t>
      </w:r>
      <w:r w:rsidR="00EB57A0"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соответству</w:t>
      </w:r>
      <w:r w:rsidR="007B6FA8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ю</w:t>
      </w:r>
      <w:r w:rsidR="00EB57A0"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т ООП НОО </w:t>
      </w:r>
      <w:r w:rsidR="00EB57A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школа».</w:t>
      </w:r>
    </w:p>
    <w:p w:rsidR="007B41EE" w:rsidRDefault="007B41EE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EB57A0" w:rsidRPr="0075777C" w:rsidRDefault="007B41EE" w:rsidP="00EB57A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3.1</w:t>
      </w:r>
      <w:r w:rsidR="00EB57A0"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 Программа коррекционной работы</w:t>
      </w:r>
    </w:p>
    <w:p w:rsidR="007B41EE" w:rsidRDefault="007B41EE" w:rsidP="00EB57A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Программа коррекционной работы предусматривает индивидуализацию специального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сопровождения обучающегося с ТНР. Содержание программы коррекционной работы для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каждого обучающегося определяется с учетом его особых образовательных потребностей на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основе рекомендаций 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>Ц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ПМПК, индивидуальной программы реабилитации.</w:t>
      </w:r>
    </w:p>
    <w:p w:rsidR="007B41EE" w:rsidRPr="007B41EE" w:rsidRDefault="007B41EE" w:rsidP="007B6FA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Направления и содержание программы коррекционной работы осуществляются во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внеурочное время в объеме не менее 5 часов. Объем и содержание определяются в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зависимости от образовательных потребностей обучающихся.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Целью программы коррекционной работы </w:t>
      </w: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является создание системы комплексной</w:t>
      </w:r>
      <w:r w:rsidR="00021A9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помощи обучающимся с ТНР в освоении АОП НОО, коррекция недостатков в физическом и</w:t>
      </w:r>
      <w:r w:rsidR="00021A9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(или) психическом и речевом развитии обучающихся, их социальная адаптация.</w:t>
      </w:r>
    </w:p>
    <w:p w:rsidR="007B41EE" w:rsidRPr="00021A95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  <w:u w:val="single"/>
        </w:rPr>
      </w:pPr>
      <w:r w:rsidRPr="00021A95">
        <w:rPr>
          <w:rFonts w:ascii="Times New Roman" w:eastAsiaTheme="minorHAnsi" w:hAnsi="Times New Roman" w:cs="Times New Roman"/>
          <w:kern w:val="0"/>
          <w:sz w:val="24"/>
          <w:szCs w:val="24"/>
          <w:u w:val="single"/>
        </w:rPr>
        <w:t>Программа коррекционной работы обеспечивает: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выявление особых образовательных потребностей обучающихся с ТНР, обусловленных</w:t>
      </w:r>
    </w:p>
    <w:p w:rsidR="007B41EE" w:rsidRPr="007B41EE" w:rsidRDefault="007B41EE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недостатками в их физическом и (или) психическом развитии;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создание адекватных условий для реализации особых образовательных потребностей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осуществление индивидуально-ориентированного психолого-медико-педагогического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сопровождения обучающихся с ТНР с учетом их особых образовательных потребностей;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оказание помощи в освоении АОП НОО обучающимися с ТНР;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возможность развития коммуникации, социальных и бытовых навыков, адекватного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учебного поведения, взаимодействия со взрослыми и детьми, формированию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представлений об окружающем мире и собственных возможностях.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Коррекционная работа осуществляется в ходе всего учебно-образовательного процесса,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при изучении предметов учебного плана и на специальных коррекционно-развивающих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занятиях, где осуществляется коррекция дефектов психофизического развития обучающихся с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ТНР и оказывается помощь в освоении нового учебного материала на уроке и в освоении АО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>О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НОО в целом.</w:t>
      </w:r>
    </w:p>
    <w:p w:rsidR="007B41EE" w:rsidRPr="00021A95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021A9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Коррекционная работа направлена на: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помощь в овладении базовым содержанием обучения, коррекция индивидуальных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пробелов в знаниях;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эмоционально-личностной сферы и коррекция ее недостатков;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познавательной деятельности и целенаправленное формирование высших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психических функций;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зрительно-моторной координации;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формирование произвольной регуляции деятельности и поведения;</w:t>
      </w:r>
    </w:p>
    <w:p w:rsidR="00021A95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основных мыслительных операций: навыков соотносительного анализа,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навыков группировки и классификации умения планировать деятельность;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развитие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комбинированных способностей;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коррекцию нарушений устной и письменной речи, обогащение словарного запаса,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связной речи;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обеспечение ребенку успеха в различных видах деятельности с целью предупреждения</w:t>
      </w:r>
    </w:p>
    <w:p w:rsidR="007B41EE" w:rsidRPr="007B41EE" w:rsidRDefault="007B41EE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негативного отношения к учёбе, ситуации школьного обучения в целом, повышения</w:t>
      </w:r>
      <w:r w:rsidR="00021A95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мотивации к школьному обучению.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Программа коррекционной работы предусматривает вариативные формы специального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сопровождения обучающихся с ТНР. Варьироваться могут содержание, организационные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формы работы, степень участия специалистов сопровождения, что способствует реализации и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развитию больших потенциальных возможностей обучающихся с ТНР и удовлетворению их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особых образовательных потребностей.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Психолого-педагогическое сопровождение обучающихся с ТНР осуществляют</w:t>
      </w:r>
    </w:p>
    <w:p w:rsidR="007B41EE" w:rsidRPr="007B41EE" w:rsidRDefault="007B41EE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специали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>сты: логопед, педагог-психолог, учитель начальных классов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. При необходимости Программу коррекционной работы может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осуществлять специалист, работающий в иной организации (центрах психолого-педагогической, медицинской и социальной помощи, </w:t>
      </w:r>
      <w:r w:rsidR="00021A95">
        <w:rPr>
          <w:rFonts w:ascii="Times New Roman" w:eastAsiaTheme="minorHAnsi" w:hAnsi="Times New Roman" w:cs="Times New Roman"/>
          <w:kern w:val="0"/>
          <w:sz w:val="24"/>
          <w:szCs w:val="24"/>
        </w:rPr>
        <w:t>Ц</w:t>
      </w: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ПМПК).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kern w:val="0"/>
          <w:sz w:val="24"/>
          <w:szCs w:val="24"/>
        </w:rPr>
        <w:t>Основными механизмами реализации программы коррекционной работы являются: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оптимально выстроенное взаимодействие специалистов образовательной организации,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обеспечивающее системное сопровождение обучающихся специалистами различного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профиля;</w:t>
      </w:r>
    </w:p>
    <w:p w:rsidR="007B41EE" w:rsidRPr="007B41EE" w:rsidRDefault="00021A95" w:rsidP="007B41E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социальное партнёрство, предполагающее профессиональное взаимодействие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7B41EE"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образовательной организации с внешними ресурсами (организациями различных ведомств,</w:t>
      </w:r>
    </w:p>
    <w:p w:rsidR="007B41EE" w:rsidRPr="007B41EE" w:rsidRDefault="007B41EE" w:rsidP="00021A9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B41EE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общественными организациями и другими институтами общества).</w:t>
      </w:r>
    </w:p>
    <w:p w:rsidR="007B41EE" w:rsidRDefault="007B41EE" w:rsidP="007B41EE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color w:val="000000"/>
          <w:kern w:val="0"/>
          <w:sz w:val="24"/>
          <w:szCs w:val="24"/>
        </w:rPr>
        <w:t>Направления, содержание и формы коррекционной работы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Направления коррекционной работы с обучающимися с ТНР: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диагностическая работа, обеспечивающая проведение комплексного обследования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 и подготовку рекомендаций по оказанию им психолого-медико-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педагогической помощи;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коррекционно-развивающая работа, обеспечивающая своевременную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специализированную помощь в освоении содержания образования и коррекцию недостатков 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психофизическом развитии обучающихся с ТНР;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консультативная работа, обеспечивающая непрерывность специального сопровождения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 и их семей по вопросам реализации дифференцированных психолого-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педагогических условий обучения, воспитания, коррекции, развития и социализации;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информационно-просветительская работа, направленная на разъяснительную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деятельность по вопросам, связанным с особенностями образовательного процесса для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ТНР, со всеми участниками образовательных отношений — обучающимися,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их родителями (законными представителями), педагогическими работниками.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Диагностическая работа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включает: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своевременное выявление детей, нуждающихся в специализированной помощи;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комплексный сбор сведений о ребёнке на основании бесед с родителями (законными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представителями) и диагностической информации от специалистов разного профиля;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изучение развития эмоционально-волевой сферы и личностных особенностей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обучающегося;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изучение социальной ситуации развития и условий семейного воспитания обучающегося;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изучение адаптивных возможностей и уровня социализации обучающегося;</w:t>
      </w:r>
    </w:p>
    <w:p w:rsid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анализ успешности коррекционно-развивающей работы.</w:t>
      </w:r>
    </w:p>
    <w:p w:rsidR="00BB4128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2760" w:rsidTr="00032760">
        <w:tc>
          <w:tcPr>
            <w:tcW w:w="3115" w:type="dxa"/>
          </w:tcPr>
          <w:p w:rsidR="00032760" w:rsidRDefault="00032760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Направление</w:t>
            </w:r>
            <w:r w:rsidR="00BB4128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диагностической работы</w:t>
            </w:r>
          </w:p>
        </w:tc>
        <w:tc>
          <w:tcPr>
            <w:tcW w:w="3115" w:type="dxa"/>
          </w:tcPr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Кем</w:t>
            </w:r>
            <w:r w:rsidR="00BB4128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выполняется</w:t>
            </w:r>
          </w:p>
          <w:p w:rsidR="00032760" w:rsidRDefault="00032760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работа</w:t>
            </w:r>
          </w:p>
        </w:tc>
      </w:tr>
      <w:tr w:rsidR="00032760" w:rsidTr="00032760">
        <w:tc>
          <w:tcPr>
            <w:tcW w:w="3115" w:type="dxa"/>
          </w:tcPr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Педагогическое</w:t>
            </w: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Установление усвоенного детьми объема знаний, умений,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навыков; выявление трудностей, которые испытывают они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в обучении, и условия, при которых эти трудности могут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быть преодолены.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педагог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32760" w:rsidTr="00032760"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Психолого-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логопедическое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Обследование актуального уровня психического и речевого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развития, определение зоны ближайшего развития.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Определение уровня: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внимания: устойчивость, переключаемость с одного вида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деятельности на другой, объем, работоспособность;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мышления: визуальное (линейное, структурное);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понятийное (интуитивное, логическое); абстрактное,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речевое, образное;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памяти: зрительная, слуховая, моторная, смешанная,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быстрота и прочность запоминания;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речевого развития.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Определение индивидуальных особенностей.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психолог,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логопед,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учитель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32760" w:rsidTr="00032760"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Социально-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педагогическое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Семья ребенка. Состав семьи. Условия воспитания. Умение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учиться. Организованность, выполнение требований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педагогов, самостоятельная работа, самоконтроль.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Трудности в овладении новым материалом. Мотивы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учебной деятельности. Эмоционально-волевая сфера.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Преобладание настроения ребенка. Наличие аффективных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вспышек. Способность к волевому усилию, внушаемость,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проявления негативизма. Особенности личности: интересы,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потребности, идеалы, убеждения. Соблюдение правил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поведения в обществе, школе, дома. Взаимоотношения с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коллективом: роль в коллективе, симпатии, дружба с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детьми, отношение к младшим и старшим товарищам.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Нарушения в поведении: </w:t>
            </w:r>
            <w:proofErr w:type="spellStart"/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гиперактивность</w:t>
            </w:r>
            <w:proofErr w:type="spellEnd"/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, замкнутость,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аутистические проявления, обидчивость, эгоизм.</w:t>
            </w:r>
          </w:p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Поведение. Уровень притязаний и самооценка.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760" w:rsidRP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учитель</w:t>
            </w:r>
          </w:p>
          <w:p w:rsidR="00032760" w:rsidRDefault="00032760" w:rsidP="000327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</w:tbl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Итогом диагностической работы является определение ведущих направления в работе с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обучающимся. Для одних детей на первый план выступает ликвидация пробелов в знаниях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учебного материала; для других – формирование произвольной деятельности, выработка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навыка самоконтроля; для третьих необходимы специальные занятия по развитию моторики и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т.д. Эти рекомендации психолог обсуждает с учителем и родителями, осуществляя постоянное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взаимодействие. Составляется комплексный план оказания </w:t>
      </w:r>
      <w:proofErr w:type="spellStart"/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реб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е</w:t>
      </w:r>
      <w:proofErr w:type="gramStart"/>
      <w:r>
        <w:rPr>
          <w:rFonts w:ascii="Times New Roman" w:eastAsiaTheme="minorHAnsi" w:hAnsi="Times New Roman" w:cs="Times New Roman"/>
          <w:kern w:val="0"/>
          <w:sz w:val="24"/>
          <w:szCs w:val="24"/>
        </w:rPr>
        <w:t>н</w:t>
      </w:r>
      <w:proofErr w:type="spell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>-</w:t>
      </w:r>
      <w:proofErr w:type="gramEnd"/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ку психолого-педагогической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помощи с указанием этапов и методов коррекционной работы.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Коррекционно-развивающая работа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включает:</w:t>
      </w:r>
    </w:p>
    <w:p w:rsid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выбор оптимальных для развития обучающегося коррекционных программ, методик,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методов и приёмов обучения в соответствии с его образовательными потребностями;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организацию и проведение специалистами индивидуальных и групповых коррекционно-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развивающих занятий, необходимых для преодоления нарушений развития и трудностей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обучения;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составление индивидуального маршрута сопровождения учащегося (вместе с психологом</w:t>
      </w:r>
      <w:proofErr w:type="gramEnd"/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 учителями-предметниками), где отражаются пробелы знаний и намечаются пути 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ликвидации, способ предъявления учебного материала, темп обучения, направления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коррекционной работы;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системное воздействие на учебно-познавательную деятельность обучающегося 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динамике образовательного процесса, направленное на формирование универсальных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учебных действий и коррекцию отклонений в развитии;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эмоционально-волевой и личностной сфер обучающегося и коррекцию его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поведения;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социальную защиту обучающегося в случаях неблагоприятных условий жизни при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психотравмирующих обстоятельствах, формирование микроклимата в классе,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способствующего тому, чтобы каждый учащийся чувствовал себя в школе комфортно.</w:t>
      </w:r>
    </w:p>
    <w:p w:rsid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</w:p>
    <w:p w:rsid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Коррекционно-развивающая работа строится с учетом следующих принципов: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Принцип системности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коррекционных (исправление или сглаживание отклонений 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нарушений развития, преодоление трудностей развития), профилактических (предупреждение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отклонений и трудностей в развитии) и развивающих (стимулирование, обогащение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содержания развития, опора на зону ближайшего развития) задач</w:t>
      </w: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Принцип единства диагностики и коррекции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реализуется в двух аспектах: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1. Началу коррекционной работы должен предшествовать этап комплексного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диагностического обследования, позволяющий выявить характер и интенсивность трудностей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развития, сделать заключение об их возможных причинах и на основании этого заключения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строить коррекционную работу, исходя из ближайшего прогноза развития (совместно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психологом).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2. Реализация коррекционно-развивающей работы требует от педагога постоянного контроля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динамики изменений личности, поведения и деятельности, эмоциональных состояний, чувств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 переживаний ребенка. Такой контроль позволяет вовремя вносить коррективы 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коррекционно-развивающую работу.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Деятельностный</w:t>
      </w:r>
      <w:proofErr w:type="spellEnd"/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принцип коррекции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определяет тактику проведения коррекционной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работы через активизацию деятельности каждого ученика, в ходе которой создается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необходимая основа для позитивных сдвигов в развитии личности ребенка.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Учет индивидуальных особенностей личности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позволяет наметить программу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оптимизации в пределах психофизических особенностей каждого ребенка, коррекционная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работа должна создавать оптимальные возможности для индивидуализации развития.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Принцип динамичности восприятия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заключается в разработке таких заданий, при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решении которых возникают какие-либо препятствия, их преодоление способствует развитию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учащихся, раскрытию возможностей и способностей. Каждое задание должно проходить ряд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этапов от простого к сложному, уровень сложности должен быть доступен конкретному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ребенку.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Принцип продуктивной обработки информации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заключается в организации обучения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таким образом, чтобы у учащихся развивался навык переноса обработки информации,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следовательно - механизм самостоятельного поиска, выбора и принятия решения.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Принцип учета эмоциональной окрашенности материала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предполагает, чтобы игры,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задания и упражнения создавали благоприятный, эмоциональный фон, стимулировали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положительные эмоции.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Коррекционные занятия проводятся с учащимися индивидуально или в составе малых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групп, индивидуальные и групповые коррекционные занятия проводит учитель во внеурочное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время. Работа в часы индивидуальных и групповых занятий ориентирована на общее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развитие, а не на тренировку отдельных психических процессов или способностей учащихся.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При организации коррекционных занятий следует исходить из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возможностей ребенка – задание должно лежать в зоне умеренной трудности, но быть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доступным, так как на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первых этапах коррекционной работы необходимо обеспечить ученику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субъективное переживание успеха на фоне определенной затраты усилий. В дальнейшем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трудность задания следует увеличивать пропорционально возрастающим возможностям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ребенка.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Консультативная работа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включает: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выработку совместных обоснованных рекомендаций по основным направлениям работы с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обучающимся с ограниченными возможностями здоровья, единых для всех участников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образовательного процесса;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консультативную помощь семье в вопросах выбора стратегии воспитания и приёмов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коррекционного обучения обучающегося.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Информационно-просветительская работа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предусматривает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различные формы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просветительской деятельности (лекции, беседы, информационные стенды, печатные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материалы), направленные на разъяснение участникам образовательного процесса -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обучающимся (как имеющим, так и не имеющим недостатки в развитии), их родителям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(законным представителям), педагогическим работникам - вопросов, связанных с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особенностями образовательного процесса и </w:t>
      </w:r>
      <w:proofErr w:type="spellStart"/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тьюторского</w:t>
      </w:r>
      <w:proofErr w:type="spellEnd"/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сопровождения детей с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ограниченными возможностями здоровья.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</w:p>
    <w:p w:rsidR="007B6FA8" w:rsidRDefault="007B6FA8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Преодоление затруднений обучающихся в процессе организованной образовательной</w:t>
      </w:r>
      <w:r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деятельности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Оказание помощи обучающимся в преодолении их затруднений в учебной деятельности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проводится педагогами на уроках. Методический аппарат системы учебников используемых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учебно </w:t>
      </w:r>
      <w:proofErr w:type="gramStart"/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–м</w:t>
      </w:r>
      <w:proofErr w:type="gramEnd"/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етодических комплектов представлен заданиями, которые требуют выбора наиболее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эффективных способов выполнения и проверки, осознания причины успеха /неуспеха учебной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деятельности и способности конструктивно действовать даже в ситуации неуспеха. 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учебниках представлена система таких работ, позволяющих каждому ребенку действовать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конструктивно в пределах своих возможностей и способностей.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учебниках курса «Математика» в конце каждого урока представлены задания для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самопроверки. Каждая тема во всех учебниках заканчивается закрепляющими разделами,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материал которых позволяет учащимся сделать вывод о достижении целей, поставленных в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начале изучения темы. В учебниках 1 — 4 классов в конце каждого года обучения приводятся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«Тексты для контрольных работ», представленные на двух уровнях: базовом и на уровне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повышенной сложности. Представлен материал, направленный на формирование умений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планировать учебные действия: учащиеся составляют план учебных действий при решении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текстовых задач, при применении алгоритмов вычислений, при составлении плана успешного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ведения математической игры, при работе над учебными проектами. Всё это создаёт условия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формирования умений проводить пошаговый, тематический и итоговый контроль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полученных знаний и освоенных способов действий.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учебниках курса «Литературное чтение» в методическом аппарате каждой темы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выстроена система вопросов и заданий для планирования и осуществления контрольно-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оценочной деятельности. В конце каждого раздела помещен материал «Наши достижения.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Проверь себя». Задания этого раздела включают вопросы как базового уровня (планируемые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результаты ФГОС на базовом уровне освоения), так и повышенного уровня, которые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позволяют учащимся сделать вывод о достижении поставленных в начале изучения раздела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целей и задач.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курсе «Изобразительное искусство» формируется умение учащихся обсуждать и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оценивать как собственные работы, так и работы своих одноклассников. Такой подход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способствует осознанию причин успеха или неуспеха учебной деятельности. Обсуждение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работ учащихся с этих позиций обеспечивает их способность конструктивно реагировать на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критику учителя или товарищей по классу. В каждом учебнике курса «Изобразительное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искусство» представлены детские работы, которые тематически связаны с предлагаемыми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практическими заданиями.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курсе «Технология» составление плана является основой обучения предмету. Исходя из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возрастных особенностей младших школьников, в учебниках планы изготовления изделий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представлены в двух видах: тестовом и иллюстративном.</w:t>
      </w:r>
    </w:p>
    <w:p w:rsidR="00BB4128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Логопедическая коррекция</w:t>
      </w:r>
    </w:p>
    <w:p w:rsidR="00032760" w:rsidRPr="00BB4128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Цель логопедических занятий: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формирование и развитие различных видов устной речи (разговорно-диалогической,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описательно-повествовательной) на основе обогащения знаний об окружающей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действительности, обогащение и развитие словаря;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и совершенствование грамматического строя речи, связной речи;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коррекция недостатков письменной речи (чтения и письма).</w:t>
      </w:r>
    </w:p>
    <w:p w:rsidR="00032760" w:rsidRPr="00BB4128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</w:pPr>
      <w:r w:rsidRP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Логопедические занятия предусматривают решение задач: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фонематического восприятия;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развитие артикуляционного </w:t>
      </w:r>
      <w:proofErr w:type="spellStart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праксиса</w:t>
      </w:r>
      <w:proofErr w:type="spellEnd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коррекция звукопроизношения;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речевой коммуникации, школьной и социальной адаптации;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обогащение и активизация словаря;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монологической и диалогической форм речи;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практическое овладение основными закономерностями языка на основе усвоения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смысловых и грамматических отношений;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коррекция специфических нарушений письменной речи (</w:t>
      </w:r>
      <w:proofErr w:type="spellStart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дисграфии</w:t>
      </w:r>
      <w:proofErr w:type="spellEnd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);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связной устной и письменной речи;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развитие </w:t>
      </w:r>
      <w:proofErr w:type="spellStart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общеучебных</w:t>
      </w:r>
      <w:proofErr w:type="spellEnd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умений: графо-моторные навыки, ориентировка в пространстве,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осмысленное чтение, умение вести диалог, ставить вопрос, излагать текст на заданную тему,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 образцу, действовать по алгоритму, переносить усвоенные знания в новые условия,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планировать деятельность, работать с тестами;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развитие познавательной активности, долговременной памяти, всех свойств внимания,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памяти, развитие мышления.</w:t>
      </w:r>
    </w:p>
    <w:p w:rsidR="00032760" w:rsidRPr="00BB4128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  <w:t>Основные направления коррекционно-развивающих занятий, направленных на</w:t>
      </w:r>
    </w:p>
    <w:p w:rsid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  <w:t>логопедическую коррекцию:</w:t>
      </w:r>
    </w:p>
    <w:p w:rsidR="00BB4128" w:rsidRDefault="00BB4128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672"/>
      </w:tblGrid>
      <w:tr w:rsidR="00BB4128" w:rsidTr="00BB4128">
        <w:tc>
          <w:tcPr>
            <w:tcW w:w="846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№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п/п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Направление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деятельности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2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Содержание деятельности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BB4128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Развитие фонетико–фонематической системы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языка</w:t>
            </w:r>
          </w:p>
        </w:tc>
        <w:tc>
          <w:tcPr>
            <w:tcW w:w="4672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 развитие фонематических представлений;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-подготовка артикуляционного аппарата к постановке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звуков, постановка звуков, автоматизация поставленных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звуков;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-формирование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полноценных психологических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предпосылок к полноценной учебной деятельности;</w:t>
            </w:r>
          </w:p>
        </w:tc>
      </w:tr>
      <w:tr w:rsidR="00BB4128" w:rsidTr="00BB4128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Формирование навыков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языкового анализа и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синтеза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2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- формирование навыков анализа и синтеза </w:t>
            </w:r>
            <w:proofErr w:type="spellStart"/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звуко</w:t>
            </w:r>
            <w:proofErr w:type="spellEnd"/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–слогового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состава слова;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-формирование к восприятию определенных орфограмм,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правописание которых основано на полноценных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представлениях о звуковом составе слова;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BB4128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Развитие лексико –грамматической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строя речи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2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- развитие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лексического и грамматического строя речи у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детей с ТНР;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 обучение умению пользоваться различными способами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словообразования;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 совершенствовать навыки составления разных типов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предложений;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BB4128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Развитие связной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речи и коммуникативных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навыков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2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 развитие и совершенствование умений и навыков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построения связного высказывания,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программирование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смысловой структуры высказывания;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установление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связности и последовательности его;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- отбор языковых средств, необходимых для построения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высказывания.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BB4128" w:rsidRPr="00BB4128" w:rsidRDefault="00BB4128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Работа учителя-логопеда осуществляется посредством индивидуальных и групповых</w:t>
      </w:r>
      <w:r w:rsidR="00BB4128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занятий, консультаций родителей и педагогов по запросам участников образовательных</w:t>
      </w:r>
      <w:r w:rsidR="00BB4128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отношений.</w:t>
      </w:r>
    </w:p>
    <w:p w:rsidR="00032760" w:rsidRPr="00032760" w:rsidRDefault="00BB4128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В М</w:t>
      </w:r>
      <w:r w:rsidR="00032760"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ОУ «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Некрасовская СОШ</w:t>
      </w:r>
      <w:r w:rsidR="00032760"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»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реализуются программы коррекции письма и чтения (1-4 класс),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индивидуальные программы коррекции звукопроизношения (1-4 класс).</w:t>
      </w:r>
    </w:p>
    <w:p w:rsidR="00BB4128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Психологическая коррекция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Условием успешного обучения детей с ТНР является организация групповых и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индивидуальных занятий с психологом, которые дополняют коррекционно-развивающую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работу и направлены на преодоление специфических трудностей и недостатков, характерных</w:t>
      </w:r>
      <w:r w:rsid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учащихся с ОВЗ.</w:t>
      </w:r>
    </w:p>
    <w:p w:rsidR="00032760" w:rsidRP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Цель коррекционно-развивающих занятий с психологом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: коррекция недостатков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познавательной и эмоционально-личностной сферы детей.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u w:val="single"/>
        </w:rPr>
        <w:t>Задачи, р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ешаемые на коррекционно-развивающих занятиях: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создание условий для развития сохранных функций;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формирование положительной мотивации к обучению;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повышение уровня общего развития, восполнение пробелов предшествующего развития и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обучения;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коррекция отклонений в развитии познавательной и эмоционально-личностной сферы;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формирование механизмов волевой регуляции в процессе осуществления заданной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деятельности;</w:t>
      </w:r>
    </w:p>
    <w:p w:rsidR="00032760" w:rsidRPr="00032760" w:rsidRDefault="00BB4128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воспитание умения общаться, развитие коммуникативных навыков.</w:t>
      </w:r>
    </w:p>
    <w:p w:rsidR="00032760" w:rsidRPr="00BB4128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  <w:t>Основные направления коррекционно-развивающих занятий, направленных на</w:t>
      </w:r>
    </w:p>
    <w:p w:rsidR="00032760" w:rsidRDefault="00032760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  <w:r w:rsidRPr="00BB4128"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  <w:t>психологическую коррекцию: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0"/>
      </w:tblGrid>
      <w:tr w:rsidR="00BB4128" w:rsidTr="002355E0">
        <w:tc>
          <w:tcPr>
            <w:tcW w:w="846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№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п/п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0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Содержание деятельности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2355E0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движений и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сенсомоторного развития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мелкой моторики кисти и пальцев рук;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навыков каллиграфии;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- развитие артикуляционной моторики;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2355E0">
        <w:tc>
          <w:tcPr>
            <w:tcW w:w="846" w:type="dxa"/>
          </w:tcPr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Коррекция отдельных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сторон психической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деятельности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0" w:type="dxa"/>
          </w:tcPr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зрительного восприятия и узнавания развитие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зрительной памяти и внимания;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-формирование обобщенных представлений о свойствах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предметов (цвет, форма, величина);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-развитие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ространственных представлений, ориентации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представлений о времени;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слухового внимания и памяти;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- развитие фонетико-фонематических </w:t>
            </w:r>
            <w:r w:rsidR="002355E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представлений,</w:t>
            </w:r>
          </w:p>
          <w:p w:rsidR="00BB4128" w:rsidRPr="00032760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формирование звукового анализа;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2355E0">
        <w:tc>
          <w:tcPr>
            <w:tcW w:w="846" w:type="dxa"/>
          </w:tcPr>
          <w:p w:rsidR="00BB4128" w:rsidRDefault="002355E0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Развитие основных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мыслительных операций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0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навыков соотносительного анализа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навыков группировки и классификации (на базе овладения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основными родовыми понятиями);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умения работать по словесной и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письменной инструкции, алгоритму;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умения планировать деятельность;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комбинаторных способностей;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2355E0">
        <w:tc>
          <w:tcPr>
            <w:tcW w:w="846" w:type="dxa"/>
          </w:tcPr>
          <w:p w:rsidR="00BB4128" w:rsidRDefault="002355E0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Развитие различных видов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мышления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0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наглядно-образного мышления;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развитие словесно-логического мышления;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BB4128" w:rsidTr="002355E0">
        <w:tc>
          <w:tcPr>
            <w:tcW w:w="846" w:type="dxa"/>
          </w:tcPr>
          <w:p w:rsidR="00BB4128" w:rsidRDefault="002355E0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Коррекция нарушений в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развитии эмоционально-личностной сферы,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Гармонизация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психоэмоционального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состояния,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0" w:type="dxa"/>
          </w:tcPr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позитивного отношения к своему «Я»;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повышение уверенности в себе, развитие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самостоятельности, формирование навыков самоконтроля;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- развитие способности к </w:t>
            </w:r>
            <w:proofErr w:type="spellStart"/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эмпатии</w:t>
            </w:r>
            <w:proofErr w:type="spellEnd"/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, сопереживанию;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продуктивных видов взаимоотношений с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окружающими (в семье, классе), повышение социального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статуса ребенка в коллективе;</w:t>
            </w:r>
          </w:p>
          <w:p w:rsidR="002355E0" w:rsidRPr="00032760" w:rsidRDefault="002355E0" w:rsidP="002355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760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- формирование учебной мотивации.</w:t>
            </w:r>
          </w:p>
          <w:p w:rsidR="00BB4128" w:rsidRDefault="00BB4128" w:rsidP="00BB41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BB4128" w:rsidRDefault="00BB4128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</w:p>
    <w:p w:rsidR="00BB4128" w:rsidRPr="00BB4128" w:rsidRDefault="00BB4128" w:rsidP="00BB412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</w:p>
    <w:p w:rsidR="00032760" w:rsidRPr="00032760" w:rsidRDefault="00032760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Коррекционная работа вкл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ючает систематическое психолого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-педагогическое наблюдение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учебной и внеурочной деятельности, разработку и реализацию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>индивидуального маршрута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комплексного психолого–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педагогического сопровождения каждого обучающегося с ТНР на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основе психолого-педагогической характеристики, составленной по результатам изучения его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особенностей и возможностей развития, выявления трудностей в овладении содержанием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начального общего образования, особенностей личностного развития, межличностного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взаимодействия с детьми и взрослыми.</w:t>
      </w:r>
    </w:p>
    <w:p w:rsidR="00032760" w:rsidRPr="00032760" w:rsidRDefault="00032760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При возникновении трудностей в освоении обучающимся с ТНР содержания А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>О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ОП НОО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педагоги, осуществляющие психолого-педагогическое сопровождение, оперативно дополняют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структуру программы коррекционной работы соответствующим направлением работы,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которое будет сохранять свою актуальность до момента преодоления возникших затруднений.</w:t>
      </w:r>
    </w:p>
    <w:p w:rsidR="00032760" w:rsidRPr="00032760" w:rsidRDefault="00032760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В случае нарастания значительных стойких затруднений в обучении, взаимодействии с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учителями и обучающимися школы (класса) обучающийся с ТНР направляется на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комплексное психолого-медико-педагогическое обследование с целью выработки</w:t>
      </w:r>
      <w:r w:rsidR="002355E0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kern w:val="0"/>
          <w:sz w:val="24"/>
          <w:szCs w:val="24"/>
        </w:rPr>
        <w:t>рекомендаций по его дальнейшему обучению.</w:t>
      </w:r>
    </w:p>
    <w:p w:rsidR="007B6FA8" w:rsidRDefault="007B6FA8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</w:p>
    <w:p w:rsidR="00032760" w:rsidRPr="00032760" w:rsidRDefault="00032760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Планируемые результаты коррекционной работы</w:t>
      </w:r>
    </w:p>
    <w:p w:rsidR="00032760" w:rsidRPr="00032760" w:rsidRDefault="00032760" w:rsidP="002355E0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 результате реализации программы коррекционной работы планируется достижение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следующих результатов:</w:t>
      </w:r>
    </w:p>
    <w:p w:rsidR="00032760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своевременное выявление обучающихся с ТНР и раннее определение специфики их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особых образовательных потребностей;</w:t>
      </w:r>
    </w:p>
    <w:p w:rsidR="00032760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успешная адаптация обучающихся с ограниченными возможностями здоровья к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условиям образовательной среды Образовательной организации, расширение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адаптивных возможностей личности обучающего с ТНР;</w:t>
      </w:r>
    </w:p>
    <w:p w:rsidR="00032760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социализация обучающихся с ТНР, овладение навыками коммуникации и социального</w:t>
      </w:r>
    </w:p>
    <w:p w:rsidR="00032760" w:rsidRPr="00032760" w:rsidRDefault="0003276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взаимодействия, социально-бытовыми умениями, используемыми в повседневной</w:t>
      </w:r>
      <w:r w:rsidR="002355E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жизни, формирование жизненно значимых компетенций;</w:t>
      </w:r>
    </w:p>
    <w:p w:rsidR="00032760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увеличение доли обучающихся с ограниченными возможностями здоровья,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качественно освоивших адаптированную основную образовательную программу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начального общего образования обучающихся с тяжёлыми нарушениями речи;</w:t>
      </w:r>
    </w:p>
    <w:p w:rsidR="00032760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достижение обучающимися с ТНР </w:t>
      </w:r>
      <w:proofErr w:type="spellStart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метапредметных</w:t>
      </w:r>
      <w:proofErr w:type="spellEnd"/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личностных результатов в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соответствии с АО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 НОО;</w:t>
      </w:r>
    </w:p>
    <w:p w:rsidR="00953CF7" w:rsidRPr="00032760" w:rsidRDefault="002355E0" w:rsidP="000327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повышение психолого-социально-педагогической грамотности родителей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ТНР по вопросам воспитания и обучения детей с особенностями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="00032760" w:rsidRPr="00032760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психического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(или) физического развития.</w:t>
      </w: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355E0" w:rsidRDefault="002355E0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355E0" w:rsidRDefault="002355E0" w:rsidP="002355E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4. О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РГАНИЗАЦИОННЫЙ РАЗДЕЛ</w:t>
      </w:r>
    </w:p>
    <w:p w:rsidR="007B6FA8" w:rsidRDefault="007B6FA8" w:rsidP="002355E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E871EF" w:rsidRPr="00746444" w:rsidRDefault="007B6FA8" w:rsidP="007B6FA8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444">
        <w:rPr>
          <w:rFonts w:ascii="Times New Roman" w:hAnsi="Times New Roman" w:cs="Times New Roman"/>
          <w:sz w:val="24"/>
          <w:szCs w:val="24"/>
        </w:rPr>
        <w:t xml:space="preserve">Коррекционная работа осуществляется во внеурочное время в объеме не менее 5 часов. Программа коррекционной работы разрабатывается </w:t>
      </w:r>
      <w:r w:rsidR="00746444" w:rsidRPr="00746444">
        <w:rPr>
          <w:rFonts w:ascii="Times New Roman" w:hAnsi="Times New Roman" w:cs="Times New Roman"/>
          <w:sz w:val="24"/>
          <w:szCs w:val="24"/>
        </w:rPr>
        <w:t>МОУ «Некрасовская СОШ»</w:t>
      </w:r>
      <w:r w:rsidRPr="00746444">
        <w:rPr>
          <w:rFonts w:ascii="Times New Roman" w:hAnsi="Times New Roman" w:cs="Times New Roman"/>
          <w:sz w:val="24"/>
          <w:szCs w:val="24"/>
        </w:rPr>
        <w:t xml:space="preserve"> в зависимости от особых образовательных потребностей обучающихся. </w:t>
      </w: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444" w:rsidRDefault="00746444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746444">
        <w:rPr>
          <w:rFonts w:ascii="Times New Roman" w:hAnsi="Times New Roman" w:cs="Times New Roman"/>
          <w:b/>
          <w:sz w:val="24"/>
          <w:szCs w:val="24"/>
        </w:rPr>
        <w:t>4</w:t>
      </w:r>
      <w:r w:rsidR="007B6FA8" w:rsidRPr="00746444">
        <w:rPr>
          <w:rFonts w:ascii="Times New Roman" w:hAnsi="Times New Roman" w:cs="Times New Roman"/>
          <w:b/>
          <w:sz w:val="24"/>
          <w:szCs w:val="24"/>
        </w:rPr>
        <w:t>.1.</w:t>
      </w:r>
      <w:r w:rsidR="007B6FA8" w:rsidRPr="00746444">
        <w:rPr>
          <w:rFonts w:ascii="Times New Roman" w:hAnsi="Times New Roman" w:cs="Times New Roman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Учебный план начального общего образования, включающий предметные и коррекционно-развивающую области, направления внеурочной деятельности. </w:t>
      </w:r>
    </w:p>
    <w:p w:rsidR="002355E0" w:rsidRDefault="002355E0" w:rsidP="002355E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6F371D" w:rsidRPr="00D336EE" w:rsidRDefault="006F371D" w:rsidP="006F371D">
      <w:pPr>
        <w:tabs>
          <w:tab w:val="left" w:pos="3402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336EE">
        <w:rPr>
          <w:rFonts w:ascii="Times New Roman" w:hAnsi="Times New Roman"/>
          <w:b/>
          <w:bCs/>
          <w:sz w:val="28"/>
          <w:szCs w:val="28"/>
        </w:rPr>
        <w:t>УЧЕБНЫЙ ПЛАН</w:t>
      </w:r>
      <w:r>
        <w:rPr>
          <w:rFonts w:ascii="Times New Roman" w:hAnsi="Times New Roman"/>
          <w:b/>
          <w:bCs/>
          <w:sz w:val="28"/>
          <w:szCs w:val="28"/>
        </w:rPr>
        <w:t xml:space="preserve"> МОУ</w:t>
      </w:r>
      <w:r w:rsidRPr="00D336EE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Некрасовская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СОШ</w:t>
      </w:r>
      <w:r w:rsidRPr="00D336EE">
        <w:rPr>
          <w:rFonts w:ascii="Times New Roman" w:hAnsi="Times New Roman"/>
          <w:b/>
          <w:bCs/>
          <w:sz w:val="28"/>
          <w:szCs w:val="28"/>
        </w:rPr>
        <w:t>»</w:t>
      </w:r>
    </w:p>
    <w:p w:rsidR="006F371D" w:rsidRDefault="006F371D" w:rsidP="006F371D">
      <w:pPr>
        <w:tabs>
          <w:tab w:val="left" w:pos="3402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187E">
        <w:rPr>
          <w:rFonts w:ascii="Times New Roman" w:hAnsi="Times New Roman"/>
          <w:b/>
          <w:bCs/>
          <w:sz w:val="28"/>
          <w:szCs w:val="28"/>
        </w:rPr>
        <w:t>для детей с тяжелыми нарушениями речи (ТНР) (вариант 5.1)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6F371D" w:rsidRPr="00D336EE" w:rsidRDefault="006F371D" w:rsidP="006F371D">
      <w:pPr>
        <w:tabs>
          <w:tab w:val="left" w:pos="3402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336EE">
        <w:rPr>
          <w:rFonts w:ascii="Times New Roman" w:hAnsi="Times New Roman"/>
          <w:b/>
          <w:bCs/>
          <w:sz w:val="28"/>
          <w:szCs w:val="28"/>
        </w:rPr>
        <w:t>на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D336EE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D336EE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6F371D" w:rsidRPr="0007187E" w:rsidRDefault="006F371D" w:rsidP="006F37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7198C">
        <w:rPr>
          <w:rFonts w:ascii="Times New Roman" w:hAnsi="Times New Roman"/>
          <w:b/>
          <w:bCs/>
          <w:sz w:val="24"/>
          <w:szCs w:val="24"/>
        </w:rPr>
        <w:t xml:space="preserve">Пояснительная записка </w:t>
      </w:r>
    </w:p>
    <w:p w:rsidR="006F371D" w:rsidRDefault="006F371D" w:rsidP="006F371D">
      <w:pPr>
        <w:pStyle w:val="1"/>
        <w:spacing w:before="0" w:after="0" w:line="240" w:lineRule="auto"/>
        <w:ind w:firstLine="454"/>
        <w:jc w:val="both"/>
      </w:pPr>
      <w:r w:rsidRPr="000E32AA">
        <w:t>Нормативным основанием учебного плана начального общего образования обучающихся с огран</w:t>
      </w:r>
      <w:r>
        <w:t xml:space="preserve">иченными возможностями здоровья </w:t>
      </w:r>
      <w:r w:rsidRPr="000E32AA">
        <w:t>дл</w:t>
      </w:r>
      <w:r>
        <w:t xml:space="preserve">я 1-4 классов МУНИЦИПАЛЬНОГО </w:t>
      </w:r>
      <w:r w:rsidRPr="000E32AA">
        <w:t>ОБЩЕОБРАЗОВАТЕЛЬНОГО УЧРЕЖДЕНИЯ «</w:t>
      </w:r>
      <w:r>
        <w:t xml:space="preserve">НЕКРАСОВСКАЯ </w:t>
      </w:r>
      <w:r w:rsidRPr="000E32AA">
        <w:t>СРЕДНЯЯ ОБЩЕОБРАЗОВАТЕЛЬНАЯ ШКОЛА» на 20</w:t>
      </w:r>
      <w:r>
        <w:t>20</w:t>
      </w:r>
      <w:r w:rsidRPr="000E32AA">
        <w:t>-20</w:t>
      </w:r>
      <w:r>
        <w:t>21</w:t>
      </w:r>
      <w:r w:rsidRPr="000E32AA">
        <w:t xml:space="preserve"> учебный год (далее учебный план), выступающего в качестве одного из основных организационных механизмов реализации АООП НОО МОУ «</w:t>
      </w:r>
      <w:r>
        <w:t xml:space="preserve">Некрасовская </w:t>
      </w:r>
      <w:r w:rsidRPr="000E32AA">
        <w:t>СОШ », является:</w:t>
      </w:r>
    </w:p>
    <w:p w:rsidR="006F371D" w:rsidRPr="009405D8" w:rsidRDefault="006F371D" w:rsidP="006F371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405D8">
        <w:rPr>
          <w:rFonts w:ascii="Times New Roman" w:hAnsi="Times New Roman"/>
          <w:sz w:val="24"/>
          <w:szCs w:val="24"/>
        </w:rPr>
        <w:t>- Федеральный закон № 273-ФЗ «Об образовании в Российской Федерации» (с изменениями и дополнениями);</w:t>
      </w:r>
    </w:p>
    <w:p w:rsidR="006F371D" w:rsidRPr="009405D8" w:rsidRDefault="006F371D" w:rsidP="006F371D">
      <w:pPr>
        <w:pStyle w:val="Default"/>
        <w:ind w:firstLine="454"/>
        <w:jc w:val="both"/>
        <w:rPr>
          <w:color w:val="auto"/>
        </w:rPr>
      </w:pPr>
      <w:r w:rsidRPr="009405D8">
        <w:rPr>
          <w:color w:val="auto"/>
        </w:rPr>
        <w:t xml:space="preserve">- Федеральный государственный образовательный стандарт начального общего образования </w:t>
      </w:r>
      <w:proofErr w:type="gramStart"/>
      <w:r w:rsidRPr="009405D8">
        <w:rPr>
          <w:color w:val="auto"/>
        </w:rPr>
        <w:t>обучающихся</w:t>
      </w:r>
      <w:proofErr w:type="gramEnd"/>
      <w:r w:rsidRPr="009405D8">
        <w:rPr>
          <w:color w:val="auto"/>
        </w:rPr>
        <w:t xml:space="preserve"> с ограниченными возможностями здоровья (Приказ </w:t>
      </w:r>
      <w:proofErr w:type="spellStart"/>
      <w:r w:rsidRPr="009405D8">
        <w:rPr>
          <w:color w:val="auto"/>
        </w:rPr>
        <w:t>Минобрнауки</w:t>
      </w:r>
      <w:proofErr w:type="spellEnd"/>
      <w:r w:rsidRPr="009405D8">
        <w:rPr>
          <w:color w:val="auto"/>
        </w:rPr>
        <w:t xml:space="preserve"> России от 19</w:t>
      </w:r>
      <w:r>
        <w:rPr>
          <w:color w:val="auto"/>
        </w:rPr>
        <w:t xml:space="preserve"> </w:t>
      </w:r>
      <w:r w:rsidRPr="009405D8">
        <w:rPr>
          <w:color w:val="auto"/>
        </w:rPr>
        <w:t>декабря 2014 года № 1598).</w:t>
      </w:r>
    </w:p>
    <w:p w:rsidR="006F371D" w:rsidRPr="009405D8" w:rsidRDefault="006F371D" w:rsidP="006F371D">
      <w:pPr>
        <w:ind w:firstLine="567"/>
        <w:rPr>
          <w:rFonts w:ascii="Times New Roman" w:hAnsi="Times New Roman"/>
          <w:sz w:val="24"/>
          <w:szCs w:val="24"/>
        </w:rPr>
      </w:pPr>
      <w:r w:rsidRPr="009405D8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405D8">
        <w:rPr>
          <w:rFonts w:ascii="Times New Roman" w:hAnsi="Times New Roman"/>
          <w:sz w:val="24"/>
          <w:szCs w:val="24"/>
        </w:rPr>
        <w:t xml:space="preserve"> РФ </w:t>
      </w:r>
      <w:r>
        <w:rPr>
          <w:rFonts w:ascii="Times New Roman" w:hAnsi="Times New Roman"/>
          <w:sz w:val="24"/>
          <w:szCs w:val="24"/>
        </w:rPr>
        <w:t xml:space="preserve">№ 345 от 28.12.2018г. (с изменениями 08.05.2019г) «Об утверждении </w:t>
      </w:r>
      <w:r w:rsidRPr="009405D8">
        <w:rPr>
          <w:rFonts w:ascii="Times New Roman" w:hAnsi="Times New Roman"/>
          <w:sz w:val="24"/>
          <w:szCs w:val="24"/>
        </w:rPr>
        <w:t>Федерального перечня учебников, рекомендуемых к испол</w:t>
      </w:r>
      <w:r>
        <w:rPr>
          <w:rFonts w:ascii="Times New Roman" w:hAnsi="Times New Roman"/>
          <w:sz w:val="24"/>
          <w:szCs w:val="24"/>
        </w:rPr>
        <w:t xml:space="preserve">ьзованию при реализации имеющих </w:t>
      </w:r>
      <w:r w:rsidRPr="009405D8">
        <w:rPr>
          <w:rFonts w:ascii="Times New Roman" w:hAnsi="Times New Roman"/>
          <w:sz w:val="24"/>
          <w:szCs w:val="24"/>
        </w:rPr>
        <w:t>государственную аккредитацию образовательных программ начального общего, осн</w:t>
      </w:r>
      <w:r>
        <w:rPr>
          <w:rFonts w:ascii="Times New Roman" w:hAnsi="Times New Roman"/>
          <w:sz w:val="24"/>
          <w:szCs w:val="24"/>
        </w:rPr>
        <w:t xml:space="preserve">овного общего, среднего общего </w:t>
      </w:r>
      <w:r w:rsidRPr="009405D8">
        <w:rPr>
          <w:rFonts w:ascii="Times New Roman" w:hAnsi="Times New Roman"/>
          <w:sz w:val="24"/>
          <w:szCs w:val="24"/>
        </w:rPr>
        <w:t>образования»;</w:t>
      </w:r>
    </w:p>
    <w:p w:rsidR="006F371D" w:rsidRPr="000E2F22" w:rsidRDefault="006F371D" w:rsidP="006F371D">
      <w:pPr>
        <w:spacing w:after="103" w:line="240" w:lineRule="auto"/>
        <w:ind w:firstLine="426"/>
        <w:rPr>
          <w:rStyle w:val="af1"/>
          <w:rFonts w:ascii="Times New Roman" w:hAnsi="Times New Roman"/>
          <w:color w:val="auto"/>
          <w:sz w:val="24"/>
          <w:szCs w:val="24"/>
        </w:rPr>
      </w:pPr>
      <w:r w:rsidRPr="000E2F22">
        <w:rPr>
          <w:rFonts w:ascii="Times New Roman" w:hAnsi="Times New Roman"/>
          <w:sz w:val="24"/>
          <w:szCs w:val="24"/>
        </w:rPr>
        <w:t xml:space="preserve">- </w:t>
      </w:r>
      <w:hyperlink r:id="rId12" w:anchor="/document/99/566085656/ZAP23UG3D9/" w:history="1">
        <w:r w:rsidRPr="000E2F22">
          <w:rPr>
            <w:rStyle w:val="af1"/>
            <w:rFonts w:ascii="Times New Roman" w:hAnsi="Times New Roman"/>
            <w:bCs/>
            <w:color w:val="auto"/>
            <w:sz w:val="24"/>
            <w:szCs w:val="24"/>
          </w:rPr>
          <w:t>постановление главного санитарного врача от 28.09.2020 № СП 2.4.3648-20 «Санитарные правила Главного государственного санитарного врача России от 28.09.2020 № 28»;</w:t>
        </w:r>
      </w:hyperlink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Учебный план отражает содержание образования, которое обеспечивает достижение важнейших </w:t>
      </w:r>
      <w:r w:rsidRPr="000E32AA">
        <w:rPr>
          <w:rFonts w:ascii="Times New Roman" w:hAnsi="Times New Roman"/>
          <w:b/>
          <w:bCs/>
          <w:i/>
          <w:iCs/>
          <w:sz w:val="24"/>
          <w:szCs w:val="24"/>
        </w:rPr>
        <w:t>целей</w:t>
      </w:r>
      <w:r>
        <w:rPr>
          <w:rFonts w:ascii="Times New Roman" w:hAnsi="Times New Roman"/>
          <w:sz w:val="24"/>
          <w:szCs w:val="24"/>
        </w:rPr>
        <w:t xml:space="preserve"> современного </w:t>
      </w:r>
      <w:r w:rsidRPr="000E32AA">
        <w:rPr>
          <w:rFonts w:ascii="Times New Roman" w:hAnsi="Times New Roman"/>
          <w:sz w:val="24"/>
          <w:szCs w:val="24"/>
        </w:rPr>
        <w:t>начального образования: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универсальных учебных действий;</w:t>
      </w:r>
    </w:p>
    <w:p w:rsidR="006F371D" w:rsidRPr="000E32AA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6F371D" w:rsidRPr="009405D8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05D8">
        <w:rPr>
          <w:rFonts w:ascii="Times New Roman" w:hAnsi="Times New Roman"/>
          <w:sz w:val="24"/>
          <w:szCs w:val="24"/>
        </w:rPr>
        <w:t xml:space="preserve">Учебный план обеспечивает введение в действие и реализацию Стандарта, определяет общий объем нагрузки и максимальный объем аудиторной нагрузки </w:t>
      </w:r>
      <w:r w:rsidRPr="009405D8">
        <w:rPr>
          <w:rFonts w:ascii="Times New Roman" w:hAnsi="Times New Roman"/>
          <w:sz w:val="24"/>
          <w:szCs w:val="24"/>
        </w:rPr>
        <w:lastRenderedPageBreak/>
        <w:t>обучающихся, состав и структуру обязательных предметных и коррекционно-развивающей областей по классам (годам обучения).</w:t>
      </w:r>
      <w:r w:rsidRPr="009405D8">
        <w:rPr>
          <w:rFonts w:ascii="Times New Roman" w:hAnsi="Times New Roman"/>
          <w:sz w:val="24"/>
          <w:szCs w:val="24"/>
        </w:rPr>
        <w:tab/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Учебный план </w:t>
      </w:r>
      <w:r>
        <w:rPr>
          <w:rFonts w:ascii="Times New Roman" w:hAnsi="Times New Roman"/>
          <w:sz w:val="24"/>
          <w:szCs w:val="24"/>
        </w:rPr>
        <w:t xml:space="preserve">по варианту 5.1 </w:t>
      </w:r>
      <w:r w:rsidRPr="000E32AA">
        <w:rPr>
          <w:rFonts w:ascii="Times New Roman" w:hAnsi="Times New Roman"/>
          <w:sz w:val="24"/>
          <w:szCs w:val="24"/>
        </w:rPr>
        <w:t>ориентирован на 4-ле</w:t>
      </w:r>
      <w:r>
        <w:rPr>
          <w:rFonts w:ascii="Times New Roman" w:hAnsi="Times New Roman"/>
          <w:sz w:val="24"/>
          <w:szCs w:val="24"/>
        </w:rPr>
        <w:t xml:space="preserve">тний нормативный срок освоения </w:t>
      </w:r>
      <w:proofErr w:type="gramStart"/>
      <w:r w:rsidRPr="000E32A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E32AA">
        <w:rPr>
          <w:rFonts w:ascii="Times New Roman" w:hAnsi="Times New Roman"/>
          <w:sz w:val="24"/>
          <w:szCs w:val="24"/>
        </w:rPr>
        <w:t xml:space="preserve"> образовательных программ начального общего образования. Продолжительность учебного года в первом классе – 33 недели, во 2-4 классах -  34 недели. 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Максимально допустимая аудиторная учебная нагрузка при 5-дневной уче</w:t>
      </w:r>
      <w:r>
        <w:rPr>
          <w:rFonts w:ascii="Times New Roman" w:hAnsi="Times New Roman"/>
          <w:sz w:val="24"/>
          <w:szCs w:val="24"/>
        </w:rPr>
        <w:t xml:space="preserve">бной неделе 21 час в 1 классе, </w:t>
      </w:r>
      <w:r w:rsidRPr="000E32AA">
        <w:rPr>
          <w:rFonts w:ascii="Times New Roman" w:hAnsi="Times New Roman"/>
          <w:sz w:val="24"/>
          <w:szCs w:val="24"/>
        </w:rPr>
        <w:t>23 часа во 2-4 классах.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В процессе освоения общеобразовательных программ </w:t>
      </w:r>
      <w:proofErr w:type="gramStart"/>
      <w:r w:rsidRPr="000E32A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0E32AA">
        <w:rPr>
          <w:rFonts w:ascii="Times New Roman" w:hAnsi="Times New Roman"/>
          <w:sz w:val="24"/>
          <w:szCs w:val="24"/>
        </w:rPr>
        <w:t xml:space="preserve"> предоставляются каникулы. Сроки начала и окончания каникул определяются</w:t>
      </w:r>
      <w:r w:rsidRPr="000E32A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календарным учебным графиком МОУ «</w:t>
      </w:r>
      <w:proofErr w:type="gramStart"/>
      <w:r>
        <w:rPr>
          <w:rFonts w:ascii="Times New Roman" w:hAnsi="Times New Roman"/>
          <w:sz w:val="24"/>
          <w:szCs w:val="24"/>
        </w:rPr>
        <w:t>Некрасовская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СОШ».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урока во </w:t>
      </w:r>
      <w:r w:rsidRPr="000E32AA">
        <w:rPr>
          <w:rFonts w:ascii="Times New Roman" w:hAnsi="Times New Roman"/>
          <w:sz w:val="24"/>
          <w:szCs w:val="24"/>
        </w:rPr>
        <w:t xml:space="preserve">2-4 </w:t>
      </w:r>
      <w:r>
        <w:rPr>
          <w:rFonts w:ascii="Times New Roman" w:hAnsi="Times New Roman"/>
          <w:sz w:val="24"/>
          <w:szCs w:val="24"/>
        </w:rPr>
        <w:t xml:space="preserve">классах – 40 минут. </w:t>
      </w:r>
      <w:proofErr w:type="gramStart"/>
      <w:r>
        <w:rPr>
          <w:rFonts w:ascii="Times New Roman" w:hAnsi="Times New Roman"/>
          <w:sz w:val="24"/>
          <w:szCs w:val="24"/>
        </w:rPr>
        <w:t xml:space="preserve">В 1 классе </w:t>
      </w:r>
      <w:r w:rsidRPr="000E32AA">
        <w:rPr>
          <w:rFonts w:ascii="Times New Roman" w:hAnsi="Times New Roman"/>
          <w:sz w:val="24"/>
          <w:szCs w:val="24"/>
        </w:rPr>
        <w:t>используется «ступенчатый» режим обучения: в сентябре, октябре – по 3 урока в день по 35 минут каждый; в ноябре, декабре – по 4 урока по 35 минут каждый; январь-май – по 4 урока по 40 минут каждый.</w:t>
      </w:r>
      <w:proofErr w:type="gramEnd"/>
    </w:p>
    <w:p w:rsidR="006F371D" w:rsidRPr="009405D8" w:rsidRDefault="006F371D" w:rsidP="006F371D">
      <w:pPr>
        <w:pStyle w:val="1"/>
        <w:spacing w:before="0" w:after="0" w:line="240" w:lineRule="auto"/>
        <w:ind w:firstLine="709"/>
        <w:jc w:val="both"/>
      </w:pPr>
      <w:r w:rsidRPr="009405D8">
        <w:t xml:space="preserve">Учебный план включает в себя предметные области в соответствии с вариантом 5.1. ФГОС НОО ОВЗ (для </w:t>
      </w:r>
      <w:proofErr w:type="gramStart"/>
      <w:r w:rsidRPr="009405D8">
        <w:t>обучающихся</w:t>
      </w:r>
      <w:proofErr w:type="gramEnd"/>
      <w:r w:rsidRPr="009405D8">
        <w:t xml:space="preserve"> с тяжелыми нарушениями речи – ТНР).</w:t>
      </w:r>
      <w:r w:rsidRPr="009405D8">
        <w:rPr>
          <w:sz w:val="26"/>
          <w:szCs w:val="26"/>
        </w:rPr>
        <w:t xml:space="preserve"> </w:t>
      </w:r>
      <w:r w:rsidRPr="009405D8">
        <w:t>Учебный план состоит из двух частей – обязательной части и части, формируемой участниками образовательных отношений. Обязательная часть варианта 5.1. составляет 80%, а часть, формируемая участниками образовательных отношений – 20%.</w:t>
      </w:r>
    </w:p>
    <w:p w:rsidR="006F371D" w:rsidRPr="000E32AA" w:rsidRDefault="006F371D" w:rsidP="006F3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color w:val="FF0000"/>
          <w:sz w:val="24"/>
          <w:szCs w:val="24"/>
        </w:rPr>
        <w:tab/>
      </w:r>
      <w:r w:rsidRPr="000E32AA">
        <w:rPr>
          <w:rFonts w:ascii="Times New Roman" w:hAnsi="Times New Roman"/>
          <w:b/>
          <w:bCs/>
          <w:sz w:val="24"/>
          <w:szCs w:val="24"/>
          <w:u w:val="single"/>
        </w:rPr>
        <w:t>Обязательная часть учебного плана</w:t>
      </w:r>
      <w:r w:rsidRPr="000E32AA">
        <w:rPr>
          <w:rFonts w:ascii="Times New Roman" w:hAnsi="Times New Roman"/>
          <w:sz w:val="24"/>
          <w:szCs w:val="24"/>
        </w:rPr>
        <w:t xml:space="preserve"> МОУ «</w:t>
      </w:r>
      <w:r>
        <w:rPr>
          <w:rFonts w:ascii="Times New Roman" w:hAnsi="Times New Roman"/>
          <w:sz w:val="24"/>
          <w:szCs w:val="24"/>
        </w:rPr>
        <w:t xml:space="preserve">Некрасовская </w:t>
      </w:r>
      <w:r w:rsidRPr="000E32AA">
        <w:rPr>
          <w:rFonts w:ascii="Times New Roman" w:hAnsi="Times New Roman"/>
          <w:sz w:val="24"/>
          <w:szCs w:val="24"/>
        </w:rPr>
        <w:t>СОШ » определяет следующий состав предметных областей:</w:t>
      </w:r>
    </w:p>
    <w:p w:rsidR="006F371D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Русский язык и литературное чтение</w:t>
      </w:r>
      <w:r w:rsidRPr="000E32A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представлена учебн</w:t>
      </w:r>
      <w:r>
        <w:rPr>
          <w:rFonts w:ascii="Times New Roman" w:hAnsi="Times New Roman"/>
          <w:sz w:val="24"/>
          <w:szCs w:val="24"/>
        </w:rPr>
        <w:t xml:space="preserve">ыми предметами «Русский язык», «Литературное чтение», </w:t>
      </w:r>
    </w:p>
    <w:p w:rsidR="006F371D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Родной  язык и литературное чтение на родном (русском) языке</w:t>
      </w:r>
      <w:r w:rsidRPr="000E32A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представлена учебными предметами «Родной (русский) язык», «Литературное чтение на родном </w:t>
      </w:r>
      <w:r w:rsidRPr="00D55E90">
        <w:rPr>
          <w:rFonts w:ascii="Times New Roman" w:hAnsi="Times New Roman"/>
          <w:bCs/>
          <w:sz w:val="24"/>
          <w:szCs w:val="24"/>
        </w:rPr>
        <w:t>(русском)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языке»,  </w:t>
      </w:r>
      <w:proofErr w:type="gramEnd"/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предметная область «</w:t>
      </w:r>
      <w:r>
        <w:rPr>
          <w:rFonts w:ascii="Times New Roman" w:hAnsi="Times New Roman"/>
          <w:b/>
          <w:sz w:val="24"/>
          <w:szCs w:val="24"/>
        </w:rPr>
        <w:t xml:space="preserve">Иностранные языки» </w:t>
      </w:r>
      <w:r>
        <w:rPr>
          <w:rFonts w:ascii="Times New Roman" w:hAnsi="Times New Roman"/>
          <w:sz w:val="24"/>
          <w:szCs w:val="24"/>
        </w:rPr>
        <w:t xml:space="preserve">представлена предметом </w:t>
      </w:r>
      <w:r w:rsidRPr="000E32AA">
        <w:rPr>
          <w:rFonts w:ascii="Times New Roman" w:hAnsi="Times New Roman"/>
          <w:sz w:val="24"/>
          <w:szCs w:val="24"/>
        </w:rPr>
        <w:t>«Иностранный язык»</w:t>
      </w:r>
      <w:r>
        <w:rPr>
          <w:rFonts w:ascii="Times New Roman" w:hAnsi="Times New Roman"/>
          <w:sz w:val="24"/>
          <w:szCs w:val="24"/>
        </w:rPr>
        <w:t xml:space="preserve"> (английский язык)</w:t>
      </w:r>
      <w:r w:rsidRPr="000E32AA">
        <w:rPr>
          <w:rFonts w:ascii="Times New Roman" w:hAnsi="Times New Roman"/>
          <w:sz w:val="24"/>
          <w:szCs w:val="24"/>
        </w:rPr>
        <w:t>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«Математика и информатика»</w:t>
      </w:r>
      <w:r w:rsidRPr="000E32AA">
        <w:rPr>
          <w:rFonts w:ascii="Times New Roman" w:hAnsi="Times New Roman"/>
          <w:sz w:val="24"/>
          <w:szCs w:val="24"/>
        </w:rPr>
        <w:t xml:space="preserve"> представлена уче</w:t>
      </w:r>
      <w:r>
        <w:rPr>
          <w:rFonts w:ascii="Times New Roman" w:hAnsi="Times New Roman"/>
          <w:sz w:val="24"/>
          <w:szCs w:val="24"/>
        </w:rPr>
        <w:t>бным предметом «Математика»</w:t>
      </w:r>
      <w:r w:rsidRPr="000E32AA">
        <w:rPr>
          <w:rFonts w:ascii="Times New Roman" w:hAnsi="Times New Roman"/>
          <w:sz w:val="24"/>
          <w:szCs w:val="24"/>
        </w:rPr>
        <w:t>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Обществознание и естествознание</w:t>
      </w:r>
      <w:r w:rsidRPr="009405D8">
        <w:rPr>
          <w:rFonts w:ascii="Times New Roman" w:hAnsi="Times New Roman"/>
          <w:b/>
          <w:bCs/>
          <w:sz w:val="24"/>
          <w:szCs w:val="24"/>
        </w:rPr>
        <w:t>»</w:t>
      </w:r>
      <w:r w:rsidRPr="009405D8">
        <w:rPr>
          <w:rFonts w:ascii="Times New Roman" w:hAnsi="Times New Roman"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представлена учебным предметом «Окружающий мир»;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9405D8">
        <w:rPr>
          <w:rFonts w:ascii="Times New Roman" w:hAnsi="Times New Roman"/>
          <w:b/>
          <w:sz w:val="24"/>
          <w:szCs w:val="24"/>
        </w:rPr>
        <w:t>«Основы религиозных культур и светской этики»</w:t>
      </w:r>
      <w:r w:rsidRPr="000E32AA">
        <w:rPr>
          <w:rFonts w:ascii="Times New Roman" w:hAnsi="Times New Roman"/>
          <w:sz w:val="24"/>
          <w:szCs w:val="24"/>
        </w:rPr>
        <w:t xml:space="preserve"> представлена учебным предметом «Основы</w:t>
      </w:r>
      <w:r>
        <w:rPr>
          <w:rFonts w:ascii="Times New Roman" w:hAnsi="Times New Roman"/>
          <w:sz w:val="24"/>
          <w:szCs w:val="24"/>
        </w:rPr>
        <w:t xml:space="preserve"> православной культуры</w:t>
      </w:r>
      <w:r w:rsidRPr="000E32AA">
        <w:rPr>
          <w:rFonts w:ascii="Times New Roman" w:hAnsi="Times New Roman"/>
          <w:sz w:val="24"/>
          <w:szCs w:val="24"/>
        </w:rPr>
        <w:t>»;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0EB6">
        <w:rPr>
          <w:rFonts w:ascii="Times New Roman" w:hAnsi="Times New Roman"/>
          <w:bCs/>
          <w:iCs/>
          <w:sz w:val="24"/>
          <w:szCs w:val="24"/>
        </w:rPr>
        <w:t>-</w:t>
      </w:r>
      <w:r w:rsidRPr="000E32A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«Искусство»</w:t>
      </w:r>
      <w:r w:rsidRPr="000E32AA">
        <w:rPr>
          <w:rFonts w:ascii="Times New Roman" w:hAnsi="Times New Roman"/>
          <w:sz w:val="24"/>
          <w:szCs w:val="24"/>
        </w:rPr>
        <w:t xml:space="preserve"> представлена учебными предметами «Музыка», «Изобразительное искусство»;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«Технология»</w:t>
      </w:r>
      <w:r w:rsidRPr="000E32AA">
        <w:rPr>
          <w:rFonts w:ascii="Times New Roman" w:hAnsi="Times New Roman"/>
          <w:sz w:val="24"/>
          <w:szCs w:val="24"/>
        </w:rPr>
        <w:t xml:space="preserve"> представлена учебным предметом «Технология»;</w:t>
      </w:r>
    </w:p>
    <w:p w:rsidR="006F371D" w:rsidRPr="000E32AA" w:rsidRDefault="006F371D" w:rsidP="006F37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 xml:space="preserve">- предметная область </w:t>
      </w:r>
      <w:r w:rsidRPr="000E32AA">
        <w:rPr>
          <w:rFonts w:ascii="Times New Roman" w:hAnsi="Times New Roman"/>
          <w:b/>
          <w:bCs/>
          <w:sz w:val="24"/>
          <w:szCs w:val="24"/>
        </w:rPr>
        <w:t>«Физическая культура»</w:t>
      </w:r>
      <w:r w:rsidRPr="000E32AA">
        <w:rPr>
          <w:rFonts w:ascii="Times New Roman" w:hAnsi="Times New Roman"/>
          <w:sz w:val="24"/>
          <w:szCs w:val="24"/>
        </w:rPr>
        <w:t xml:space="preserve"> представлена учебным</w:t>
      </w:r>
      <w:r>
        <w:rPr>
          <w:rFonts w:ascii="Times New Roman" w:hAnsi="Times New Roman"/>
          <w:sz w:val="24"/>
          <w:szCs w:val="24"/>
        </w:rPr>
        <w:t>и</w:t>
      </w:r>
      <w:r w:rsidRPr="000E32AA">
        <w:rPr>
          <w:rFonts w:ascii="Times New Roman" w:hAnsi="Times New Roman"/>
          <w:sz w:val="24"/>
          <w:szCs w:val="24"/>
        </w:rPr>
        <w:t xml:space="preserve"> предмет</w:t>
      </w:r>
      <w:r>
        <w:rPr>
          <w:rFonts w:ascii="Times New Roman" w:hAnsi="Times New Roman"/>
          <w:sz w:val="24"/>
          <w:szCs w:val="24"/>
        </w:rPr>
        <w:t>ами</w:t>
      </w:r>
      <w:r w:rsidRPr="000E32AA">
        <w:rPr>
          <w:rFonts w:ascii="Times New Roman" w:hAnsi="Times New Roman"/>
          <w:sz w:val="24"/>
          <w:szCs w:val="24"/>
        </w:rPr>
        <w:t xml:space="preserve"> «Физическая культура</w:t>
      </w:r>
      <w:r>
        <w:rPr>
          <w:rFonts w:ascii="Times New Roman" w:hAnsi="Times New Roman"/>
          <w:sz w:val="24"/>
          <w:szCs w:val="24"/>
        </w:rPr>
        <w:t>», «Ритмика».</w:t>
      </w:r>
    </w:p>
    <w:p w:rsidR="006F371D" w:rsidRPr="000E32AA" w:rsidRDefault="006F371D" w:rsidP="006F371D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ab/>
      </w:r>
      <w:r w:rsidRPr="000E32AA">
        <w:rPr>
          <w:rFonts w:ascii="Times New Roman" w:hAnsi="Times New Roman"/>
          <w:b/>
          <w:bCs/>
          <w:sz w:val="24"/>
          <w:szCs w:val="24"/>
          <w:u w:val="single"/>
        </w:rPr>
        <w:t>Часть, формируемая участниками образовательных отношений,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обеспеч</w:t>
      </w:r>
      <w:r>
        <w:rPr>
          <w:rFonts w:ascii="Times New Roman" w:hAnsi="Times New Roman"/>
          <w:sz w:val="24"/>
          <w:szCs w:val="24"/>
        </w:rPr>
        <w:t xml:space="preserve">ивает реализацию индивидуальных </w:t>
      </w:r>
      <w:r w:rsidRPr="000E32AA">
        <w:rPr>
          <w:rFonts w:ascii="Times New Roman" w:hAnsi="Times New Roman"/>
          <w:sz w:val="24"/>
          <w:szCs w:val="24"/>
        </w:rPr>
        <w:t xml:space="preserve">потребностей </w:t>
      </w:r>
      <w:r w:rsidRPr="009405D8">
        <w:rPr>
          <w:rFonts w:ascii="Times New Roman" w:hAnsi="Times New Roman"/>
          <w:sz w:val="24"/>
          <w:szCs w:val="24"/>
        </w:rPr>
        <w:t>обучающихся с ОВЗ в соответствии с их интересами, предусматривает увеличение учебных часов, отводимых на изучение отдельных учебных предметов обязательной части</w:t>
      </w:r>
      <w:r w:rsidRPr="000E32AA">
        <w:rPr>
          <w:rFonts w:ascii="Times New Roman" w:hAnsi="Times New Roman"/>
          <w:sz w:val="24"/>
          <w:szCs w:val="24"/>
        </w:rPr>
        <w:t xml:space="preserve"> учебные занятия для углубленного изучения отдельных обязательных учебных предметов:</w:t>
      </w:r>
    </w:p>
    <w:p w:rsidR="006F371D" w:rsidRPr="0043279A" w:rsidRDefault="006F371D" w:rsidP="006F371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3279A">
        <w:rPr>
          <w:rFonts w:ascii="Times New Roman" w:hAnsi="Times New Roman"/>
          <w:b/>
          <w:bCs/>
          <w:i/>
          <w:iCs/>
          <w:sz w:val="24"/>
          <w:szCs w:val="24"/>
        </w:rPr>
        <w:t>- 1 класс</w:t>
      </w:r>
      <w:r w:rsidRPr="0043279A">
        <w:rPr>
          <w:rFonts w:ascii="Times New Roman" w:hAnsi="Times New Roman"/>
          <w:sz w:val="24"/>
          <w:szCs w:val="24"/>
        </w:rPr>
        <w:t xml:space="preserve"> – «Русский язык» - 2 часа в неделю, «Литературное чтение» - 2 часа в неделю;</w:t>
      </w:r>
    </w:p>
    <w:p w:rsidR="006F371D" w:rsidRPr="0043279A" w:rsidRDefault="006F371D" w:rsidP="006F371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3279A">
        <w:rPr>
          <w:rFonts w:ascii="Times New Roman" w:hAnsi="Times New Roman"/>
          <w:b/>
          <w:bCs/>
          <w:i/>
          <w:iCs/>
          <w:sz w:val="24"/>
          <w:szCs w:val="24"/>
        </w:rPr>
        <w:t xml:space="preserve"> - 2-3 класс</w:t>
      </w:r>
      <w:r w:rsidRPr="0043279A">
        <w:rPr>
          <w:rFonts w:ascii="Times New Roman" w:hAnsi="Times New Roman"/>
          <w:sz w:val="24"/>
          <w:szCs w:val="24"/>
        </w:rPr>
        <w:t xml:space="preserve"> - «Русский язык» - 2 час в неделю, </w:t>
      </w:r>
      <w:r>
        <w:rPr>
          <w:rFonts w:ascii="Times New Roman" w:hAnsi="Times New Roman"/>
          <w:sz w:val="24"/>
          <w:szCs w:val="24"/>
        </w:rPr>
        <w:t xml:space="preserve">«Литературное чтение» -1час, </w:t>
      </w:r>
      <w:r w:rsidRPr="0043279A">
        <w:rPr>
          <w:rFonts w:ascii="Times New Roman" w:hAnsi="Times New Roman"/>
          <w:sz w:val="24"/>
          <w:szCs w:val="24"/>
        </w:rPr>
        <w:t xml:space="preserve">«Математика» - </w:t>
      </w:r>
      <w:r>
        <w:rPr>
          <w:rFonts w:ascii="Times New Roman" w:hAnsi="Times New Roman"/>
          <w:sz w:val="24"/>
          <w:szCs w:val="24"/>
        </w:rPr>
        <w:t>2 час в неделю</w:t>
      </w:r>
      <w:r w:rsidRPr="0043279A">
        <w:rPr>
          <w:rFonts w:ascii="Times New Roman" w:hAnsi="Times New Roman"/>
          <w:sz w:val="24"/>
          <w:szCs w:val="24"/>
        </w:rPr>
        <w:t>;</w:t>
      </w:r>
    </w:p>
    <w:p w:rsidR="006F371D" w:rsidRPr="0043279A" w:rsidRDefault="006F371D" w:rsidP="006F371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3279A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- 4 класс</w:t>
      </w:r>
      <w:r w:rsidRPr="0043279A">
        <w:rPr>
          <w:rFonts w:ascii="Times New Roman" w:hAnsi="Times New Roman"/>
          <w:sz w:val="24"/>
          <w:szCs w:val="24"/>
        </w:rPr>
        <w:t xml:space="preserve"> – «Русский язык» - 1 час в неделю, «Литературное чтение» - 1 час в неделю, «Математика» - </w:t>
      </w:r>
      <w:r>
        <w:rPr>
          <w:rFonts w:ascii="Times New Roman" w:hAnsi="Times New Roman"/>
          <w:sz w:val="24"/>
          <w:szCs w:val="24"/>
        </w:rPr>
        <w:t>2 часа в неделю</w:t>
      </w:r>
      <w:r w:rsidRPr="0043279A">
        <w:rPr>
          <w:rFonts w:ascii="Times New Roman" w:hAnsi="Times New Roman"/>
          <w:sz w:val="24"/>
          <w:szCs w:val="24"/>
        </w:rPr>
        <w:t>.</w:t>
      </w:r>
    </w:p>
    <w:p w:rsidR="006F371D" w:rsidRDefault="006F371D" w:rsidP="006F371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В учебном предмете «Окружающий мир» изучаются интегрировано курсы «Основы безопасности жизнедеятельности» (1-4 классы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6F371D" w:rsidRPr="00D41AD2" w:rsidRDefault="006F371D" w:rsidP="006F3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1AD2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D41AD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41AD2">
        <w:rPr>
          <w:rFonts w:ascii="Times New Roman" w:hAnsi="Times New Roman"/>
          <w:sz w:val="24"/>
          <w:szCs w:val="24"/>
        </w:rPr>
        <w:t xml:space="preserve"> УУД проверяется в форме комплексной работы по итогам года в 1 – 4 классах по русскому языку, математике, литературному чтению и окружающему миру.</w:t>
      </w:r>
    </w:p>
    <w:p w:rsidR="006F371D" w:rsidRPr="000E32AA" w:rsidRDefault="006F371D" w:rsidP="006F3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ab/>
        <w:t>Реализация данного учебного плана обеспечит освоение АООП НОО</w:t>
      </w:r>
      <w:r>
        <w:rPr>
          <w:rFonts w:ascii="Times New Roman" w:hAnsi="Times New Roman"/>
          <w:sz w:val="24"/>
          <w:szCs w:val="24"/>
        </w:rPr>
        <w:t xml:space="preserve"> (вариант 5.1.)</w:t>
      </w:r>
      <w:r w:rsidRPr="000E32AA">
        <w:rPr>
          <w:rFonts w:ascii="Times New Roman" w:hAnsi="Times New Roman"/>
          <w:sz w:val="24"/>
          <w:szCs w:val="24"/>
        </w:rPr>
        <w:t xml:space="preserve"> МОУ «</w:t>
      </w:r>
      <w:proofErr w:type="gramStart"/>
      <w:r>
        <w:rPr>
          <w:rFonts w:ascii="Times New Roman" w:hAnsi="Times New Roman"/>
          <w:sz w:val="24"/>
          <w:szCs w:val="24"/>
        </w:rPr>
        <w:t>Некрасовская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СОШ</w:t>
      </w:r>
      <w:r w:rsidRPr="000E32A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AA">
        <w:rPr>
          <w:rFonts w:ascii="Times New Roman" w:hAnsi="Times New Roman"/>
          <w:sz w:val="24"/>
          <w:szCs w:val="24"/>
        </w:rPr>
        <w:t>всеми обучающимися</w:t>
      </w:r>
      <w:r>
        <w:rPr>
          <w:rFonts w:ascii="Times New Roman" w:hAnsi="Times New Roman"/>
          <w:sz w:val="24"/>
          <w:szCs w:val="24"/>
        </w:rPr>
        <w:t xml:space="preserve"> с ОВЗ</w:t>
      </w:r>
      <w:r w:rsidRPr="000E32AA">
        <w:rPr>
          <w:rFonts w:ascii="Times New Roman" w:hAnsi="Times New Roman"/>
          <w:sz w:val="24"/>
          <w:szCs w:val="24"/>
        </w:rPr>
        <w:t>, развитие познавательной мотивации и интересов детей данной возрастной категории; позволит решить основные задачи начальной школы - заложить основу формирования учебной деятельности ребенка, универсальных учебных действий, удовлетворить социальный заказ родителей.</w:t>
      </w:r>
    </w:p>
    <w:p w:rsidR="006F371D" w:rsidRPr="00F05342" w:rsidRDefault="006F371D" w:rsidP="006F3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2AA">
        <w:rPr>
          <w:rFonts w:ascii="Times New Roman" w:hAnsi="Times New Roman"/>
          <w:sz w:val="24"/>
          <w:szCs w:val="24"/>
        </w:rPr>
        <w:t>Данный учебный план обеспечен материально-технической базой, программной, методической и учебной литературой. Организация, осуществляющая образовательную де</w:t>
      </w:r>
      <w:r>
        <w:rPr>
          <w:rFonts w:ascii="Times New Roman" w:hAnsi="Times New Roman"/>
          <w:sz w:val="24"/>
          <w:szCs w:val="24"/>
        </w:rPr>
        <w:t xml:space="preserve">ятельность, квалифицированными </w:t>
      </w:r>
      <w:r w:rsidRPr="000E32AA">
        <w:rPr>
          <w:rFonts w:ascii="Times New Roman" w:hAnsi="Times New Roman"/>
          <w:sz w:val="24"/>
          <w:szCs w:val="24"/>
        </w:rPr>
        <w:t>кадрами укомплектована</w:t>
      </w:r>
    </w:p>
    <w:p w:rsidR="006F371D" w:rsidRDefault="006F371D" w:rsidP="006F371D">
      <w:pPr>
        <w:tabs>
          <w:tab w:val="left" w:pos="1740"/>
          <w:tab w:val="center" w:pos="510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371D" w:rsidRPr="00C8353D" w:rsidRDefault="006F371D" w:rsidP="006F371D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53D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>для 1-4-х классов 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C8353D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C8353D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>для обучающихся с тяжелыми нарушениями речи (ТНР) (вариант 5.1)</w:t>
      </w:r>
    </w:p>
    <w:p w:rsidR="006F371D" w:rsidRPr="00C8353D" w:rsidRDefault="006F371D" w:rsidP="006F37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(5-дневная учебная неделя)</w:t>
      </w:r>
    </w:p>
    <w:p w:rsidR="006F371D" w:rsidRPr="00C8353D" w:rsidRDefault="006F371D" w:rsidP="006F37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3367"/>
        <w:gridCol w:w="883"/>
        <w:gridCol w:w="880"/>
        <w:gridCol w:w="38"/>
        <w:gridCol w:w="841"/>
        <w:gridCol w:w="880"/>
        <w:gridCol w:w="1283"/>
      </w:tblGrid>
      <w:tr w:rsidR="006F371D" w:rsidRPr="0011186A" w:rsidTr="00243AF9">
        <w:trPr>
          <w:trHeight w:val="564"/>
        </w:trPr>
        <w:tc>
          <w:tcPr>
            <w:tcW w:w="2311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367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522" w:type="dxa"/>
            <w:gridSpan w:val="5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часов в год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F371D" w:rsidRPr="0011186A" w:rsidTr="00243AF9">
        <w:trPr>
          <w:trHeight w:val="496"/>
        </w:trPr>
        <w:tc>
          <w:tcPr>
            <w:tcW w:w="2311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 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 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 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283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F371D" w:rsidRPr="0011186A" w:rsidTr="00243AF9">
        <w:trPr>
          <w:trHeight w:val="411"/>
        </w:trPr>
        <w:tc>
          <w:tcPr>
            <w:tcW w:w="10483" w:type="dxa"/>
            <w:gridSpan w:val="8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55E9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F371D" w:rsidRPr="0011186A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371D" w:rsidRPr="0011186A" w:rsidTr="00243AF9">
        <w:trPr>
          <w:trHeight w:val="339"/>
        </w:trPr>
        <w:tc>
          <w:tcPr>
            <w:tcW w:w="2311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F371D" w:rsidRPr="0011186A" w:rsidTr="00243AF9">
        <w:trPr>
          <w:trHeight w:val="339"/>
        </w:trPr>
        <w:tc>
          <w:tcPr>
            <w:tcW w:w="2311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55E90">
              <w:rPr>
                <w:rFonts w:ascii="Times New Roman" w:hAnsi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F371D" w:rsidRPr="0011186A" w:rsidTr="00243AF9">
        <w:trPr>
          <w:trHeight w:val="339"/>
        </w:trPr>
        <w:tc>
          <w:tcPr>
            <w:tcW w:w="2311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родном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55E90">
              <w:rPr>
                <w:rFonts w:ascii="Times New Roman" w:hAnsi="Times New Roman"/>
                <w:sz w:val="24"/>
                <w:szCs w:val="24"/>
              </w:rPr>
              <w:t>русском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F371D" w:rsidRPr="0011186A" w:rsidTr="00243AF9">
        <w:trPr>
          <w:trHeight w:val="339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(английский)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371D" w:rsidRPr="0011186A" w:rsidTr="00243AF9">
        <w:trPr>
          <w:trHeight w:val="640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F371D" w:rsidRPr="0011186A" w:rsidTr="00243AF9">
        <w:trPr>
          <w:trHeight w:val="552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F371D" w:rsidRPr="0011186A" w:rsidTr="00243AF9">
        <w:trPr>
          <w:trHeight w:val="1207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Основы  религиозных культур и светской этики </w:t>
            </w: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(Основы православной культуры)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6F371D" w:rsidRPr="0011186A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71D" w:rsidRPr="0011186A" w:rsidTr="00243AF9">
        <w:trPr>
          <w:trHeight w:val="171"/>
        </w:trPr>
        <w:tc>
          <w:tcPr>
            <w:tcW w:w="2311" w:type="dxa"/>
            <w:vMerge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71D" w:rsidRPr="0011186A" w:rsidTr="00243AF9">
        <w:trPr>
          <w:trHeight w:val="320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71D" w:rsidRPr="0011186A" w:rsidTr="00243AF9">
        <w:trPr>
          <w:trHeight w:val="640"/>
        </w:trPr>
        <w:tc>
          <w:tcPr>
            <w:tcW w:w="231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67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E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F371D" w:rsidRPr="0011186A" w:rsidTr="00243AF9">
        <w:trPr>
          <w:trHeight w:val="320"/>
        </w:trPr>
        <w:tc>
          <w:tcPr>
            <w:tcW w:w="5678" w:type="dxa"/>
            <w:gridSpan w:val="2"/>
            <w:shd w:val="clear" w:color="auto" w:fill="auto"/>
            <w:vAlign w:val="center"/>
          </w:tcPr>
          <w:p w:rsidR="006F371D" w:rsidRPr="00D55E90" w:rsidRDefault="006F371D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E9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6F371D" w:rsidRPr="00D55E90" w:rsidRDefault="006F371D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E9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6F371D" w:rsidRPr="00D55E90" w:rsidRDefault="006F371D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E9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F371D" w:rsidRPr="00D55E90" w:rsidRDefault="006F371D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55E9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6F371D" w:rsidRPr="00D55E90" w:rsidRDefault="006F371D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E9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83" w:type="dxa"/>
            <w:shd w:val="clear" w:color="auto" w:fill="auto"/>
          </w:tcPr>
          <w:p w:rsidR="006F371D" w:rsidRPr="00D55E90" w:rsidRDefault="006F371D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</w:tr>
    </w:tbl>
    <w:p w:rsidR="006F371D" w:rsidRPr="00B026DE" w:rsidRDefault="006F371D" w:rsidP="006F371D">
      <w:pPr>
        <w:spacing w:after="0"/>
        <w:rPr>
          <w:vanish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1"/>
        <w:gridCol w:w="850"/>
        <w:gridCol w:w="993"/>
        <w:gridCol w:w="850"/>
        <w:gridCol w:w="851"/>
        <w:gridCol w:w="1275"/>
      </w:tblGrid>
      <w:tr w:rsidR="006F371D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71D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  <w:r w:rsidRPr="00A81634">
              <w:rPr>
                <w:rFonts w:ascii="Times New Roman" w:hAnsi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tbl>
      <w:tblPr>
        <w:tblStyle w:val="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850"/>
        <w:gridCol w:w="993"/>
        <w:gridCol w:w="850"/>
        <w:gridCol w:w="851"/>
        <w:gridCol w:w="1275"/>
      </w:tblGrid>
      <w:tr w:rsidR="006F371D" w:rsidRPr="002C694E" w:rsidTr="00243AF9">
        <w:tc>
          <w:tcPr>
            <w:tcW w:w="2127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EastAsia" w:hAnsi="Times New Roman"/>
                <w:b/>
              </w:rPr>
              <w:t>Внеурочная деятельность</w:t>
            </w:r>
          </w:p>
        </w:tc>
        <w:tc>
          <w:tcPr>
            <w:tcW w:w="3544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</w:rPr>
            </w:pPr>
            <w:r w:rsidRPr="002C694E">
              <w:rPr>
                <w:rFonts w:ascii="Times New Roman" w:eastAsiaTheme="minorEastAsia" w:hAnsi="Times New Roman"/>
              </w:rPr>
              <w:t>Духовно-нравственное</w:t>
            </w:r>
          </w:p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  <w:proofErr w:type="spellStart"/>
            <w:r w:rsidRPr="002C694E">
              <w:rPr>
                <w:rFonts w:ascii="Times New Roman" w:eastAsiaTheme="minorEastAsia" w:hAnsi="Times New Roman"/>
              </w:rPr>
              <w:t>Общеинтеллектуальное</w:t>
            </w:r>
            <w:proofErr w:type="spellEnd"/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HAnsi" w:hAnsi="Times New Roman"/>
                <w:b/>
                <w:bCs/>
              </w:rPr>
              <w:t>2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2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2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2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</w:tr>
      <w:tr w:rsidR="006F371D" w:rsidRPr="002C694E" w:rsidTr="00243AF9">
        <w:tc>
          <w:tcPr>
            <w:tcW w:w="5671" w:type="dxa"/>
            <w:gridSpan w:val="2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</w:rPr>
            </w:pPr>
            <w:r w:rsidRPr="002C694E">
              <w:rPr>
                <w:rFonts w:ascii="Times New Roman" w:eastAsiaTheme="minorHAnsi" w:hAnsi="Times New Roman"/>
                <w:b/>
                <w:bCs/>
              </w:rPr>
              <w:t>Коррекционно-развивающая область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32</w:t>
            </w:r>
          </w:p>
        </w:tc>
      </w:tr>
      <w:tr w:rsidR="006F371D" w:rsidRPr="002C694E" w:rsidTr="00243AF9">
        <w:tc>
          <w:tcPr>
            <w:tcW w:w="2127" w:type="dxa"/>
            <w:vMerge w:val="restart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4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HAnsi" w:hAnsi="Times New Roman"/>
              </w:rPr>
              <w:t xml:space="preserve">Логопедическая ритмика 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</w:tr>
      <w:tr w:rsidR="006F371D" w:rsidRPr="002C694E" w:rsidTr="00243AF9">
        <w:tc>
          <w:tcPr>
            <w:tcW w:w="2127" w:type="dxa"/>
            <w:vMerge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4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Cs/>
              </w:rPr>
              <w:t>Развитие речи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Cs/>
              </w:rPr>
              <w:t>4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16</w:t>
            </w:r>
          </w:p>
        </w:tc>
      </w:tr>
      <w:tr w:rsidR="006F371D" w:rsidRPr="002C694E" w:rsidTr="00243AF9">
        <w:tc>
          <w:tcPr>
            <w:tcW w:w="2127" w:type="dxa"/>
            <w:vMerge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4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EastAsia" w:hAnsi="Times New Roman"/>
                <w:sz w:val="24"/>
                <w:szCs w:val="24"/>
              </w:rPr>
              <w:t>Логопедические коррекционно-развивающие занятия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Cs/>
              </w:rPr>
              <w:t>2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8</w:t>
            </w:r>
          </w:p>
        </w:tc>
      </w:tr>
      <w:tr w:rsidR="006F371D" w:rsidRPr="002C694E" w:rsidTr="00243AF9">
        <w:trPr>
          <w:trHeight w:val="621"/>
        </w:trPr>
        <w:tc>
          <w:tcPr>
            <w:tcW w:w="2127" w:type="dxa"/>
            <w:vMerge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544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EastAsia" w:hAnsi="Times New Roman"/>
              </w:rPr>
              <w:t>Коррекционно-развивающие занятия с психологом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</w:tr>
      <w:tr w:rsidR="006F371D" w:rsidRPr="002C694E" w:rsidTr="00243AF9">
        <w:tc>
          <w:tcPr>
            <w:tcW w:w="5671" w:type="dxa"/>
            <w:gridSpan w:val="2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2C694E">
              <w:rPr>
                <w:rFonts w:ascii="Times New Roman" w:eastAsiaTheme="minorHAnsi" w:hAnsi="Times New Roman"/>
                <w:b/>
                <w:bCs/>
              </w:rPr>
              <w:t>ИТОГО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2C694E">
              <w:rPr>
                <w:rFonts w:ascii="Times New Roman" w:eastAsiaTheme="minorHAnsi" w:hAnsi="Times New Roman"/>
                <w:b/>
                <w:bCs/>
              </w:rPr>
              <w:t>10</w:t>
            </w:r>
          </w:p>
        </w:tc>
        <w:tc>
          <w:tcPr>
            <w:tcW w:w="993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10</w:t>
            </w:r>
          </w:p>
        </w:tc>
        <w:tc>
          <w:tcPr>
            <w:tcW w:w="850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10</w:t>
            </w:r>
          </w:p>
        </w:tc>
        <w:tc>
          <w:tcPr>
            <w:tcW w:w="851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10</w:t>
            </w:r>
          </w:p>
        </w:tc>
        <w:tc>
          <w:tcPr>
            <w:tcW w:w="1275" w:type="dxa"/>
          </w:tcPr>
          <w:p w:rsidR="006F371D" w:rsidRPr="002C694E" w:rsidRDefault="006F371D" w:rsidP="00243AF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40</w:t>
            </w:r>
          </w:p>
        </w:tc>
      </w:tr>
    </w:tbl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1"/>
        <w:gridCol w:w="850"/>
        <w:gridCol w:w="993"/>
        <w:gridCol w:w="850"/>
        <w:gridCol w:w="851"/>
        <w:gridCol w:w="1275"/>
      </w:tblGrid>
      <w:tr w:rsidR="006F371D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1D" w:rsidRPr="00A81634" w:rsidRDefault="006F371D" w:rsidP="00243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</w:tbl>
    <w:p w:rsidR="006F371D" w:rsidRPr="0075777C" w:rsidRDefault="006F371D" w:rsidP="002355E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4.2. План внеурочной деятельности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деятельности</w:t>
      </w:r>
      <w:r w:rsidR="00854057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АООП НОО (вариант 5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.1) разработан на основе следующих нормативно-правовых документов: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 31.12.2015),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Федеральный государственный образовательный стандарт начального общего</w:t>
      </w:r>
      <w:r w:rsid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образования обучающихся с ограниченными возможностями здоровья, утвержденный приказом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Минобрнауки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России от 19 декабря 2014г. №1598.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  <w:r w:rsid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социальное.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Для обучающихся с </w:t>
      </w:r>
      <w:r w:rsid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обязательной частью внеурочной деятельности является коррекционно-развивающая область.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  <w:r w:rsidRPr="00D34D4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индивидуальные коррекционные занятия отводится до 25 мин., на групповые занятия – до 40 минут. </w:t>
      </w:r>
    </w:p>
    <w:p w:rsidR="00746444" w:rsidRPr="0075777C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Содержание коррекционно-развивающей работы определяется на основе рекомендаций ЦПМПК, ИПРА.</w:t>
      </w:r>
    </w:p>
    <w:p w:rsidR="00746444" w:rsidRPr="005703DD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</w:pP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746444" w:rsidRPr="005703DD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</w:pP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Распределение часов внеурочной деятельности по направлениям (включая коррекционно-развивающую область) с указанием формы организации, названия, количества часов на каждый класс на текущий учебный год в </w:t>
      </w:r>
      <w:r w:rsidRPr="00540674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Прил</w:t>
      </w:r>
      <w:r w:rsidR="00854057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ожении 1</w:t>
      </w:r>
      <w:r w:rsidRPr="00540674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.</w:t>
      </w:r>
    </w:p>
    <w:p w:rsidR="00746444" w:rsidRPr="005703DD" w:rsidRDefault="00746444" w:rsidP="0074644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Рабочие программы курсов коррекционно-развивающих занятий АООП НОО </w:t>
      </w:r>
      <w:r w:rsidR="00854057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 (вариант 5.1) </w:t>
      </w: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МОУ «Некрасовская общеобразовательная школа» вынесены в </w:t>
      </w:r>
      <w:r w:rsidR="00854057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Приложение 2</w:t>
      </w:r>
      <w:r w:rsidRPr="00D34D44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.</w:t>
      </w:r>
    </w:p>
    <w:p w:rsidR="00752D09" w:rsidRPr="0075777C" w:rsidRDefault="00752D09" w:rsidP="00752D09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Перемена между основными уроками и занятиями внеурочной деятельности длится не меньше получаса (п.3.4.16 СП 2.4.3648-20)</w:t>
      </w:r>
    </w:p>
    <w:p w:rsidR="002355E0" w:rsidRDefault="002355E0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4.1.3 Календарный учебный график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a"/>
          <w:iCs/>
          <w:color w:val="auto"/>
          <w:sz w:val="24"/>
          <w:szCs w:val="24"/>
          <w:lang w:eastAsia="ar-SA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Календарные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учебны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графи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ки АООП НОО (вариант 5.1)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соответствуют календарному учебному графику ООП НОО МОУ «Некрасовская СОШ»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кроме часов внеурочной деятельности. </w:t>
      </w:r>
    </w:p>
    <w:p w:rsidR="00854057" w:rsidRPr="0075777C" w:rsidRDefault="00854057" w:rsidP="00854057">
      <w:pPr>
        <w:pStyle w:val="14TexstOSNOVA1012"/>
        <w:spacing w:line="240" w:lineRule="auto"/>
        <w:ind w:firstLine="709"/>
        <w:rPr>
          <w:rStyle w:val="aa"/>
          <w:iCs/>
          <w:color w:val="auto"/>
          <w:sz w:val="24"/>
          <w:szCs w:val="24"/>
          <w:lang w:eastAsia="ar-SA"/>
        </w:rPr>
      </w:pPr>
    </w:p>
    <w:p w:rsidR="00854057" w:rsidRPr="0075777C" w:rsidRDefault="00854057" w:rsidP="00854057">
      <w:pPr>
        <w:pStyle w:val="14TexstOSNOVA1012"/>
        <w:spacing w:line="240" w:lineRule="auto"/>
        <w:ind w:firstLin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4.2. Система условий реализации АООП НОО</w:t>
      </w:r>
    </w:p>
    <w:p w:rsidR="00854057" w:rsidRPr="0075777C" w:rsidRDefault="00854057" w:rsidP="00854057">
      <w:pPr>
        <w:pStyle w:val="Default"/>
        <w:jc w:val="center"/>
      </w:pPr>
      <w:r w:rsidRPr="0075777C">
        <w:rPr>
          <w:b/>
          <w:bCs/>
          <w:i/>
          <w:iCs/>
        </w:rPr>
        <w:t xml:space="preserve">Кадровые условия реализации </w:t>
      </w:r>
      <w:r w:rsidRPr="0075777C">
        <w:rPr>
          <w:b/>
          <w:bCs/>
        </w:rPr>
        <w:t>АООП.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реализации АООП начального общего образования, достижения планируемых результатов в школе имеется коллектив специалистов, объединенных единой организационной структурой, обеспечивающей эффективность системы управления всеми участниками образовательного процесса, взаимодействие школы с социальными партнерами, качественное и полное выполнение государственного задания. Функциональные обязанности определены в соответствии с должностными инструкциями, разработанными на основе «Квалификационных характеристик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Нормативные документы: </w:t>
      </w:r>
    </w:p>
    <w:p w:rsidR="00854057" w:rsidRPr="0075777C" w:rsidRDefault="00854057" w:rsidP="00854057">
      <w:pPr>
        <w:pStyle w:val="14TexstOSNOVA1012"/>
        <w:spacing w:line="240" w:lineRule="auto"/>
        <w:ind w:firstLine="709"/>
        <w:rPr>
          <w:rStyle w:val="aa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Минздравсоцразвития</w:t>
      </w:r>
      <w:proofErr w:type="spellEnd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России от 26 августа 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2010г. №18638).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Учителя начальной школы, учителя-предметники, специалисты имеют высшее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профессиональное образование, планово поэтапно проходят курсовую переподготовку на базе ТОИУУ.</w:t>
      </w:r>
      <w:r w:rsidRPr="0075777C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педагогических работников осуществляется не реже </w:t>
      </w:r>
      <w:r w:rsidRPr="0075777C">
        <w:rPr>
          <w:rFonts w:ascii="Times New Roman" w:hAnsi="Times New Roman" w:cs="Times New Roman"/>
          <w:b/>
          <w:bCs/>
          <w:sz w:val="24"/>
          <w:szCs w:val="24"/>
        </w:rPr>
        <w:t xml:space="preserve">1 раза в 3 года. </w:t>
      </w:r>
      <w:r w:rsidRPr="0075777C">
        <w:rPr>
          <w:rFonts w:ascii="Times New Roman" w:hAnsi="Times New Roman" w:cs="Times New Roman"/>
          <w:sz w:val="24"/>
          <w:szCs w:val="24"/>
        </w:rPr>
        <w:t>Повышение квалификации педагогов школы проходит в соответствии с графиком курсовой подготовки.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Ежегодно организуется психолого-педагогическое сопровождение участников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Style w:val="aa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образовательных отношений на уровне начального общего образования в рамках школьного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в постоянный состав которого входят учитель -логопед, учитель-дефектолог, педагог-психолог, дефектолог. Организовано взаимодействие со специалистами 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>Ц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и школами интернатами г. Твери.</w:t>
      </w:r>
    </w:p>
    <w:p w:rsidR="00854057" w:rsidRPr="00540674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Материально-технические условия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МОУ «Некрасовская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средняя общеобразовательная школа»,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школы»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педагогом-психологом(1)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логопедических занятий (1)</w:t>
      </w:r>
    </w:p>
    <w:p w:rsidR="00854057" w:rsidRPr="0075777C" w:rsidRDefault="00854057" w:rsidP="00854057">
      <w:pPr>
        <w:pStyle w:val="a7"/>
        <w:spacing w:line="240" w:lineRule="auto"/>
        <w:ind w:firstLine="851"/>
        <w:rPr>
          <w:rFonts w:ascii="Times New Roman" w:hAnsi="Times New Roman"/>
          <w:color w:val="auto"/>
          <w:spacing w:val="-2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В соответствии с требованиями ФГОС ОВЗ НОО для обеспечения всех предметных областей и внеурочной деятельности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образовательная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организация</w:t>
      </w:r>
      <w:r w:rsidRPr="0075777C">
        <w:rPr>
          <w:rFonts w:ascii="Times New Roman" w:hAnsi="Times New Roman"/>
          <w:color w:val="auto"/>
          <w:sz w:val="24"/>
          <w:szCs w:val="24"/>
        </w:rPr>
        <w:t>, реализующая основную образователь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ную программу начального общего образования, обеспечивает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мебелью, презентационным оборудованием, освещением, хозяйственным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инвентарем и оборудуется: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учебными кабинетами с автоматизированными рабочими местами обучающихся и педагогических работников;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помещениями для занятий коррекционной деятель</w:t>
      </w:r>
      <w:r w:rsidRPr="0075777C">
        <w:rPr>
          <w:spacing w:val="2"/>
          <w:sz w:val="24"/>
        </w:rPr>
        <w:t>ностью, моделированием, техническим творчеством, ино</w:t>
      </w:r>
      <w:r w:rsidRPr="0075777C">
        <w:rPr>
          <w:sz w:val="24"/>
        </w:rPr>
        <w:t>странными языками;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pacing w:val="-5"/>
          <w:sz w:val="24"/>
        </w:rPr>
      </w:pPr>
      <w:r w:rsidRPr="0075777C">
        <w:rPr>
          <w:spacing w:val="-2"/>
          <w:sz w:val="24"/>
        </w:rPr>
        <w:t xml:space="preserve">помещениями (кабинетами, мастерскими, студиями) для </w:t>
      </w:r>
      <w:r w:rsidRPr="0075777C">
        <w:rPr>
          <w:spacing w:val="-5"/>
          <w:sz w:val="24"/>
        </w:rPr>
        <w:t>занятий музыкой, хореографией и изобразительным искусством;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помещениями библиотек с рабочими зонами, оборудо</w:t>
      </w:r>
      <w:r w:rsidRPr="0075777C">
        <w:rPr>
          <w:sz w:val="24"/>
        </w:rPr>
        <w:t xml:space="preserve">ванными читальными залами и книгохранилищами, обеспечивающими сохранность книжного фонда, </w:t>
      </w:r>
      <w:proofErr w:type="spellStart"/>
      <w:r w:rsidRPr="0075777C">
        <w:rPr>
          <w:sz w:val="24"/>
        </w:rPr>
        <w:t>медиатекой</w:t>
      </w:r>
      <w:proofErr w:type="spellEnd"/>
      <w:r w:rsidRPr="0075777C">
        <w:rPr>
          <w:sz w:val="24"/>
        </w:rPr>
        <w:t>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помещениями для питания обучающихся, а также для </w:t>
      </w:r>
      <w:r w:rsidRPr="0075777C">
        <w:rPr>
          <w:sz w:val="24"/>
        </w:rPr>
        <w:t xml:space="preserve">хранения и приготовления пищи, обеспечивающими возможность </w:t>
      </w:r>
      <w:r w:rsidRPr="0075777C">
        <w:rPr>
          <w:spacing w:val="2"/>
          <w:sz w:val="24"/>
        </w:rPr>
        <w:t xml:space="preserve">организации качественного горячего питания, в том числе </w:t>
      </w:r>
      <w:r w:rsidRPr="0075777C">
        <w:rPr>
          <w:sz w:val="24"/>
        </w:rPr>
        <w:t>горячих завтраков;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административными и иными помещениями, оснащенными необходимым оборудованием, в том числе для орга</w:t>
      </w:r>
      <w:r w:rsidRPr="0075777C">
        <w:rPr>
          <w:sz w:val="24"/>
        </w:rPr>
        <w:t xml:space="preserve">низации учебной деятельности процесса с </w:t>
      </w:r>
      <w:proofErr w:type="spellStart"/>
      <w:r w:rsidRPr="0075777C">
        <w:rPr>
          <w:sz w:val="24"/>
        </w:rPr>
        <w:t>детьми­инвалидами</w:t>
      </w:r>
      <w:proofErr w:type="spellEnd"/>
      <w:r w:rsidRPr="0075777C">
        <w:rPr>
          <w:sz w:val="24"/>
        </w:rPr>
        <w:t xml:space="preserve"> и детьми с ОВЗ;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гардеробами, санузлами, местами личной гигиены;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участком (территорией) с необходимым набором осна</w:t>
      </w:r>
      <w:r w:rsidRPr="0075777C">
        <w:rPr>
          <w:sz w:val="24"/>
        </w:rPr>
        <w:t>щенных зон.</w:t>
      </w:r>
    </w:p>
    <w:p w:rsidR="00854057" w:rsidRPr="0075777C" w:rsidRDefault="00854057" w:rsidP="00854057">
      <w:pPr>
        <w:pStyle w:val="a7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Образовательная организация обеспечивает комплектом средств обучения, поддерживаемых </w:t>
      </w:r>
      <w:proofErr w:type="spellStart"/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инструктивно­</w:t>
      </w:r>
      <w:r w:rsidRPr="0075777C">
        <w:rPr>
          <w:rFonts w:ascii="Times New Roman" w:hAnsi="Times New Roman"/>
          <w:color w:val="auto"/>
          <w:sz w:val="24"/>
          <w:szCs w:val="24"/>
        </w:rPr>
        <w:t>методическими</w:t>
      </w:r>
      <w:proofErr w:type="spellEnd"/>
      <w:r w:rsidRPr="0075777C">
        <w:rPr>
          <w:rFonts w:ascii="Times New Roman" w:hAnsi="Times New Roman"/>
          <w:color w:val="auto"/>
          <w:sz w:val="24"/>
          <w:szCs w:val="24"/>
        </w:rPr>
        <w:t xml:space="preserve"> материалами и модулем программы повышения квалификации по использованию комплекта в образовательной деятельности, обеспечивающей реализацию основных 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75777C">
        <w:rPr>
          <w:rFonts w:ascii="Times New Roman" w:hAnsi="Times New Roman"/>
          <w:color w:val="auto"/>
          <w:sz w:val="24"/>
          <w:szCs w:val="24"/>
        </w:rPr>
        <w:t>ФГОС ОВЗ НОО.</w:t>
      </w:r>
    </w:p>
    <w:p w:rsidR="00854057" w:rsidRPr="0075777C" w:rsidRDefault="00854057" w:rsidP="00854057">
      <w:pPr>
        <w:pStyle w:val="a7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 — сред</w:t>
      </w:r>
      <w:r w:rsidRPr="0075777C">
        <w:rPr>
          <w:rFonts w:ascii="Times New Roman" w:hAnsi="Times New Roman"/>
          <w:color w:val="auto"/>
          <w:sz w:val="24"/>
          <w:szCs w:val="24"/>
        </w:rPr>
        <w:t>ства наглядности (печатные материалы, натуральные объек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75777C">
        <w:rPr>
          <w:rFonts w:ascii="Times New Roman" w:hAnsi="Times New Roman"/>
          <w:color w:val="auto"/>
          <w:sz w:val="24"/>
          <w:szCs w:val="24"/>
        </w:rPr>
        <w:t>исследований, расходные материалы и канцелярские принадлежности.</w:t>
      </w:r>
    </w:p>
    <w:p w:rsidR="00854057" w:rsidRPr="0075777C" w:rsidRDefault="00854057" w:rsidP="00854057">
      <w:pPr>
        <w:pStyle w:val="a7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формируется с учетом</w:t>
      </w:r>
      <w:r w:rsidRPr="0075777C">
        <w:rPr>
          <w:rFonts w:ascii="Times New Roman" w:hAnsi="Times New Roman"/>
          <w:color w:val="auto"/>
          <w:sz w:val="24"/>
          <w:szCs w:val="24"/>
        </w:rPr>
        <w:t>: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возрастных, </w:t>
      </w:r>
      <w:proofErr w:type="spellStart"/>
      <w:r w:rsidRPr="0075777C">
        <w:rPr>
          <w:sz w:val="24"/>
        </w:rPr>
        <w:t>психолого­педагогических</w:t>
      </w:r>
      <w:proofErr w:type="spellEnd"/>
      <w:r w:rsidRPr="0075777C">
        <w:rPr>
          <w:sz w:val="24"/>
        </w:rPr>
        <w:t xml:space="preserve"> особенностей обучающихся; 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его необходимости и достаточности;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необходимости единого интерфейса подключения и </w:t>
      </w:r>
      <w:r w:rsidRPr="0075777C">
        <w:rPr>
          <w:spacing w:val="2"/>
          <w:sz w:val="24"/>
        </w:rPr>
        <w:t xml:space="preserve">обеспечения эргономичного режима работы участников </w:t>
      </w:r>
      <w:r w:rsidRPr="0075777C">
        <w:rPr>
          <w:sz w:val="24"/>
        </w:rPr>
        <w:t>образовательных отношений;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>согласованности совместного использования (содержатель</w:t>
      </w:r>
      <w:r w:rsidRPr="0075777C">
        <w:rPr>
          <w:sz w:val="24"/>
        </w:rPr>
        <w:t>ной, функциональной, программной и</w:t>
      </w:r>
      <w:r w:rsidRPr="0075777C">
        <w:rPr>
          <w:sz w:val="24"/>
        </w:rPr>
        <w:t> </w:t>
      </w:r>
      <w:r w:rsidRPr="0075777C">
        <w:rPr>
          <w:sz w:val="24"/>
        </w:rPr>
        <w:t>пр.).</w:t>
      </w:r>
    </w:p>
    <w:p w:rsidR="00854057" w:rsidRPr="0075777C" w:rsidRDefault="00854057" w:rsidP="00854057">
      <w:pPr>
        <w:pStyle w:val="a7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z w:val="24"/>
          <w:szCs w:val="24"/>
        </w:rPr>
        <w:t>Инновационные средства обучения содержат: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lastRenderedPageBreak/>
        <w:t xml:space="preserve"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</w:t>
      </w:r>
      <w:proofErr w:type="spellStart"/>
      <w:r w:rsidRPr="0075777C">
        <w:rPr>
          <w:sz w:val="24"/>
        </w:rPr>
        <w:t>документ­камеру</w:t>
      </w:r>
      <w:proofErr w:type="spellEnd"/>
      <w:r w:rsidRPr="0075777C">
        <w:rPr>
          <w:sz w:val="24"/>
        </w:rPr>
        <w:t>, модульную систему экспериментов и цифровой микроскоп, систему контроля и мониторинга качества знаний;</w:t>
      </w:r>
    </w:p>
    <w:p w:rsidR="00854057" w:rsidRPr="0075777C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 xml:space="preserve">программную часть, включающую многопользовательскую </w:t>
      </w:r>
      <w:r w:rsidRPr="0075777C">
        <w:rPr>
          <w:spacing w:val="2"/>
          <w:sz w:val="24"/>
        </w:rPr>
        <w:t>операционную систему и прикладное программное обеспе</w:t>
      </w:r>
      <w:r w:rsidRPr="0075777C">
        <w:rPr>
          <w:sz w:val="24"/>
        </w:rPr>
        <w:t>чение;</w:t>
      </w:r>
    </w:p>
    <w:p w:rsidR="00854057" w:rsidRDefault="00854057" w:rsidP="00854057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электронные образовательные ресурсы по предметным </w:t>
      </w:r>
      <w:r w:rsidRPr="0075777C">
        <w:rPr>
          <w:sz w:val="24"/>
        </w:rPr>
        <w:t>областям.</w:t>
      </w:r>
    </w:p>
    <w:p w:rsidR="00854057" w:rsidRDefault="00854057" w:rsidP="00854057">
      <w:pPr>
        <w:pStyle w:val="21"/>
        <w:numPr>
          <w:ilvl w:val="0"/>
          <w:numId w:val="0"/>
        </w:numPr>
        <w:spacing w:line="240" w:lineRule="auto"/>
        <w:ind w:firstLine="680"/>
        <w:rPr>
          <w:sz w:val="24"/>
        </w:rPr>
      </w:pPr>
    </w:p>
    <w:p w:rsidR="00854057" w:rsidRDefault="00854057" w:rsidP="00854057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  <w:r w:rsidRPr="0075777C">
        <w:rPr>
          <w:b/>
          <w:sz w:val="24"/>
        </w:rPr>
        <w:t>Характеристика технических средств</w:t>
      </w:r>
    </w:p>
    <w:p w:rsidR="00854057" w:rsidRPr="0075777C" w:rsidRDefault="00854057" w:rsidP="00854057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9"/>
        <w:gridCol w:w="2671"/>
        <w:gridCol w:w="1485"/>
      </w:tblGrid>
      <w:tr w:rsidR="00854057" w:rsidRPr="0075777C" w:rsidTr="009D38D4">
        <w:tc>
          <w:tcPr>
            <w:tcW w:w="5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Характеристика технических средств обеспечения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854057" w:rsidRPr="0075777C" w:rsidTr="009D38D4">
        <w:tc>
          <w:tcPr>
            <w:tcW w:w="5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(кол-во)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подключения к сети Интернет, тип подключения (выделенный, аналоговый)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локальных сетей, имеющихся 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электронной почты образовательной организации (указать)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nekrasovo2008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сайта образовательной организации (указать адрес)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nk-school.nubex</w:t>
            </w:r>
            <w:proofErr w:type="spellEnd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его обновления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применяемых в  учебном процессе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магнитофонов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интерактивных досок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компьютерного класса (кол-во)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Доски маркерные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57" w:rsidRPr="0075777C" w:rsidTr="009D38D4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4057" w:rsidRPr="0075777C" w:rsidRDefault="00854057" w:rsidP="009D38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4057" w:rsidRPr="0075777C" w:rsidRDefault="00854057" w:rsidP="008540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основной образовательной программы начального общего образования обеспечивают:</w:t>
      </w:r>
    </w:p>
    <w:p w:rsidR="00854057" w:rsidRPr="0075777C" w:rsidRDefault="00854057" w:rsidP="00854057">
      <w:pPr>
        <w:pStyle w:val="14TexstOSNOVA1012"/>
        <w:spacing w:line="240" w:lineRule="auto"/>
        <w:ind w:firstLine="709"/>
        <w:rPr>
          <w:rStyle w:val="aa"/>
          <w:iCs/>
          <w:color w:val="auto"/>
          <w:sz w:val="24"/>
          <w:szCs w:val="24"/>
          <w:lang w:eastAsia="ar-SA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>Учебно­методическое</w:t>
      </w:r>
      <w:proofErr w:type="spellEnd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 xml:space="preserve"> и информационное оснащени</w:t>
      </w:r>
      <w:r w:rsidRPr="0075777C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е об</w:t>
      </w:r>
      <w:r w:rsidRPr="0075777C">
        <w:rPr>
          <w:rFonts w:ascii="Times New Roman" w:hAnsi="Times New Roman" w:cs="Times New Roman"/>
          <w:b/>
          <w:bCs/>
          <w:iCs/>
          <w:color w:val="auto"/>
          <w:spacing w:val="-2"/>
          <w:sz w:val="24"/>
          <w:szCs w:val="24"/>
        </w:rPr>
        <w:t>разовательной деятельности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Начальная школа оснащена необходимыми УМК по всем предметам учебного плана, дидактическими и раздаточными материалами, учебно-вспомогательными ресурсами, соответствующими всем требованиям для успешной реализации теоретической и практической частей АООП НОО в соответствии с видом ОУ.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требованиями Стандарта информационно-методические условия реализации адаптированной основной образовательной программы общего образования обеспечиваются современной информационно-образовательной средой.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Под информационно-образовательной средой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Создаваемая в школе 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информационно-образовательная среда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строится в соответствии с: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страны;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Калужского региона;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образовательного учреждения;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—информационно-образовательной средой учебных предметов;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УМК «Перспектива», его компонентов и элементов.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Основными элементами информационно-образовательной среды школы являются: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в виде печатной продукции;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на сменных оптических носителях;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сети Интернет;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вычислительная и информационно-телекоммуникационная инфраструктура;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 д.).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учебной деятельности;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во внеурочной деятельности;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проектной деятельности;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 измерении, контроле и оценке результатов образования;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ввода русского текста, создания текста; использования средств орфографического контроля русского текста; редактирования и структурирования текста средствами текстового редактора;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видеосообщений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выступления с аудио, видео и графическим экранным сопровождением;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—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гипермедиасообщений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информационной среде образовательного учреждения;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поиска и получения информации;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занятий по изучению правил дорожного движения с использованием игр, оборудования, компьютерных приложений;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размещения продуктов познавательной и проектной деятельности обучающихся в информационно-образовательной среде образовательного учреждения;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обеспечения доступа в школьной библиотеке и учебных кабинетах к учебной и художественной литературе, коллекциям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медиаресурсов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тексто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-графических и аудио- и видеоматериалов, результатов творческой и проектной деятельности обучающихся; </w:t>
      </w:r>
    </w:p>
    <w:p w:rsidR="00854057" w:rsidRPr="0075777C" w:rsidRDefault="00854057" w:rsidP="008540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— проведения массовых мероприятий, собраний, представлений; досуга и общения,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Перечень учебников, учебных пособий и рабочих программ, обеспечивающих реализацию учебного плана начального общего образования в соответствии с ФГОС НОО обучающихся с ОВЗ.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реализации адаптированной основной образовательной программы начального общего образования предусматривается использование базовых учебников для сверстников без ограничений здоровья (п.3.6.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ФГОС НОО обучающихся с ОВЗ)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соответствии с приложением к ООП НОО МОУ «Некрасовская СОШ»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Участниками образовательных отношений МОУ «Некрасовская средняя общеобразовательная школа» выбран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УМК «Перспектива»,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который является оптимальным для обучения детей с задержкой психического развития в условиях реализации ФГОС НОО для обучающихся с ОВЗ.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Методический аппарат учебников УМК «Перспектива» является актуальным и доступным для обучения детей с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ТНР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построен с учетом возможности применения в практике учителя широкого спектра современных технологий, методов, форм, приемов и иных образовательных ресурсов организации учебно-воспитательной работы с обучающимися в процессе как урочной, так и внеурочной деятельности;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учебный материал, способы его представления, методы обучения, ориентированы на максимальное включение обучающихся в учебную деятельность;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содержит значительный воспитательный потенциал;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здоровьесбережение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младших школьников;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возможности для дифференцированного и личностно-ориентированного образования школьников, реализации педагогики сотрудничества; 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преобладание проблемно-поискового метода обучения, заданий и вопросов, инициирующих детское действие;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практическую направленность содержания учебного материала с опорой на социальный опыт ученика, на связь с реальной действительностью и другими школьными предметами на основе формирования УУД;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творческие, проектные задания, практические работы, учебные диалоги; возможности для моделирования изучаемых объектов и явлений окружающего мира;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имеет возможности для разнообразия организационных форм обучения: индивидуальной, парной, групповой, коллективной, фронтальной; </w:t>
      </w:r>
    </w:p>
    <w:p w:rsidR="00854057" w:rsidRPr="0075777C" w:rsidRDefault="00854057" w:rsidP="00854057">
      <w:pPr>
        <w:pStyle w:val="14TexstOSNOVA1012"/>
        <w:spacing w:line="240" w:lineRule="auto"/>
        <w:ind w:firstLine="709"/>
        <w:rPr>
          <w:rStyle w:val="aa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имеет возможности для работы с современной информационно-образовательной средой: использование информационно-коммуникационных технологий, электронных образовательных ресурсов, Интернет-ресурсов, различных мультимедийных приложений.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Библиотека школы укомплектована печатными образовательными ресурсами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 </w:t>
      </w:r>
    </w:p>
    <w:p w:rsidR="00854057" w:rsidRPr="0075777C" w:rsidRDefault="00854057" w:rsidP="00854057">
      <w:pPr>
        <w:pStyle w:val="14TexstOSNOVA1012"/>
        <w:spacing w:line="240" w:lineRule="auto"/>
        <w:ind w:firstLine="709"/>
        <w:rPr>
          <w:rStyle w:val="aa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953CF7" w:rsidRPr="0075777C" w:rsidRDefault="00953CF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81797" w:rsidRPr="0075777C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281797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281797" w:rsidRDefault="0028179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Cs/>
          <w:i/>
          <w:color w:val="auto"/>
          <w:kern w:val="0"/>
          <w:sz w:val="24"/>
          <w:szCs w:val="24"/>
        </w:rPr>
        <w:t>ПРИЛОЖЕНИЕ</w:t>
      </w:r>
      <w:r w:rsidRPr="0075777C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 xml:space="preserve"> 2</w:t>
      </w: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Пояснительная записка к плану внеурочной деятельности на 2020-2021 учебный год</w:t>
      </w: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деятельности разработан на основе следующих нормативно-правовых документов: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для обучающихся 1-4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-х классов по АООП (вариант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.1) на основе нормативно-правовых документов, указанных в АООП НОО для обучающихся с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ТН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 (вариант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.1) ФГОС НОО обучающихся с ОВЗ.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социальное.</w:t>
      </w:r>
    </w:p>
    <w:p w:rsidR="00854057" w:rsidRP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</w:pPr>
      <w:r w:rsidRP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План внеурочной деятельности по направлениям АООП НОО вариант  5.1 (кроме коррекционно-развивающей области) соответствуют ООП НОО МОУ «</w:t>
      </w:r>
      <w:proofErr w:type="gramStart"/>
      <w:r w:rsidRP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Некрасовская</w:t>
      </w:r>
      <w:proofErr w:type="gramEnd"/>
      <w:r w:rsidRPr="00854057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СОШ».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Для обучающихся с ОВЗ (АООП НОО вариант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.1) в соответствии с ФГОС НОО обучающихся с ОВЗ обязательной частью внеурочной деятельности является коррекционно-развивающая область.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Содержание коррекционно-развивающей работы определяется на основе рекомендаций ЦПМПК, ИПРА и в соответствии с образовательными потребностями ребенка.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обучающихся.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В 1-4-х классах по АООП (вариант 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5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.1) в коррекционно-развивающей области выделены часы следующих коррекционных курсов:</w:t>
      </w:r>
    </w:p>
    <w:p w:rsidR="00854057" w:rsidRDefault="00961F25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4057">
        <w:rPr>
          <w:rFonts w:ascii="Times New Roman" w:hAnsi="Times New Roman" w:cs="Times New Roman"/>
          <w:sz w:val="24"/>
          <w:szCs w:val="24"/>
        </w:rPr>
        <w:t>«Логопедическая ритмика» - 1 час (</w:t>
      </w:r>
      <w:r w:rsidR="00854057" w:rsidRPr="00A15994">
        <w:rPr>
          <w:rFonts w:ascii="Times New Roman" w:hAnsi="Times New Roman" w:cs="Times New Roman"/>
          <w:i/>
          <w:sz w:val="24"/>
          <w:szCs w:val="24"/>
        </w:rPr>
        <w:t>логопед)</w:t>
      </w:r>
    </w:p>
    <w:p w:rsidR="00854057" w:rsidRPr="00A15994" w:rsidRDefault="00854057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030A2">
        <w:rPr>
          <w:rFonts w:ascii="Times New Roman" w:hAnsi="Times New Roman" w:cs="Times New Roman"/>
          <w:sz w:val="24"/>
          <w:szCs w:val="24"/>
        </w:rPr>
        <w:t xml:space="preserve">«Развитие речи»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030A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(</w:t>
      </w:r>
      <w:r w:rsidRPr="00A15994">
        <w:rPr>
          <w:rFonts w:ascii="Times New Roman" w:hAnsi="Times New Roman" w:cs="Times New Roman"/>
          <w:i/>
          <w:sz w:val="24"/>
          <w:szCs w:val="24"/>
        </w:rPr>
        <w:t>с педагогом-предметником)</w:t>
      </w:r>
    </w:p>
    <w:p w:rsidR="00854057" w:rsidRPr="00A15994" w:rsidRDefault="00854057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Логопедические коррекционно-развивающие занятия: 2 часа (</w:t>
      </w:r>
      <w:r w:rsidRPr="00A15994">
        <w:rPr>
          <w:rFonts w:ascii="Times New Roman" w:hAnsi="Times New Roman" w:cs="Times New Roman"/>
          <w:i/>
          <w:sz w:val="24"/>
          <w:szCs w:val="24"/>
        </w:rPr>
        <w:t>логопед)</w:t>
      </w:r>
    </w:p>
    <w:p w:rsidR="00854057" w:rsidRDefault="00854057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Коррекционно-развивающие занятия с психологом – 1 час с целью коррекции</w:t>
      </w:r>
    </w:p>
    <w:p w:rsidR="00854057" w:rsidRDefault="00854057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психологических функций, преодоление или ослабление проблем в</w:t>
      </w:r>
    </w:p>
    <w:p w:rsidR="00854057" w:rsidRDefault="00854057" w:rsidP="0085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психическом и личностном развитии, гармонизацию личности и межличностных</w:t>
      </w:r>
    </w:p>
    <w:p w:rsidR="00854057" w:rsidRDefault="00854057" w:rsidP="0085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отношений.</w:t>
      </w:r>
      <w:r w:rsidRPr="005B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752D09" w:rsidRDefault="00752D09" w:rsidP="0085405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F371D" w:rsidRPr="000613A6" w:rsidRDefault="006F371D" w:rsidP="006F371D">
      <w:pPr>
        <w:tabs>
          <w:tab w:val="left" w:pos="5775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bookmarkStart w:id="0" w:name="_GoBack"/>
      <w:bookmarkEnd w:id="0"/>
      <w:r w:rsidRPr="000613A6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деятельности АООП для 1-4-х классов</w:t>
      </w:r>
    </w:p>
    <w:p w:rsidR="006F371D" w:rsidRPr="000613A6" w:rsidRDefault="006F371D" w:rsidP="006F371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0613A6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обучающихся с ТНР (вариант 5.1) на 2020-2021 учебный год</w:t>
      </w:r>
    </w:p>
    <w:p w:rsidR="006F371D" w:rsidRPr="000613A6" w:rsidRDefault="006F371D" w:rsidP="006F371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</w:rPr>
      </w:pPr>
    </w:p>
    <w:p w:rsidR="006F371D" w:rsidRPr="000613A6" w:rsidRDefault="006F371D" w:rsidP="006F371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</w:rPr>
      </w:pPr>
    </w:p>
    <w:tbl>
      <w:tblPr>
        <w:tblStyle w:val="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3714"/>
        <w:gridCol w:w="709"/>
        <w:gridCol w:w="709"/>
        <w:gridCol w:w="709"/>
        <w:gridCol w:w="567"/>
        <w:gridCol w:w="708"/>
      </w:tblGrid>
      <w:tr w:rsidR="006F371D" w:rsidRPr="000613A6" w:rsidTr="00243AF9">
        <w:tc>
          <w:tcPr>
            <w:tcW w:w="5528" w:type="dxa"/>
            <w:gridSpan w:val="2"/>
            <w:vMerge w:val="restart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</w:pPr>
          </w:p>
        </w:tc>
        <w:tc>
          <w:tcPr>
            <w:tcW w:w="3402" w:type="dxa"/>
            <w:gridSpan w:val="5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Класс</w:t>
            </w:r>
          </w:p>
        </w:tc>
      </w:tr>
      <w:tr w:rsidR="006F371D" w:rsidRPr="000613A6" w:rsidTr="00243AF9">
        <w:tc>
          <w:tcPr>
            <w:tcW w:w="5528" w:type="dxa"/>
            <w:gridSpan w:val="2"/>
            <w:vMerge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</w:pPr>
          </w:p>
        </w:tc>
        <w:tc>
          <w:tcPr>
            <w:tcW w:w="3402" w:type="dxa"/>
            <w:gridSpan w:val="5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Количество часов в неделю</w:t>
            </w:r>
          </w:p>
        </w:tc>
      </w:tr>
      <w:tr w:rsidR="006F371D" w:rsidRPr="000613A6" w:rsidTr="00243AF9">
        <w:tc>
          <w:tcPr>
            <w:tcW w:w="5528" w:type="dxa"/>
            <w:gridSpan w:val="2"/>
            <w:vMerge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</w:pP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  <w:t>I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  <w:t>II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  <w:t>III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val="en-US" w:eastAsia="ru-RU"/>
              </w:rPr>
              <w:t>IV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c>
          <w:tcPr>
            <w:tcW w:w="18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EastAsia" w:hAnsi="Times New Roman" w:cs="Times New Roman"/>
                <w:b/>
                <w:color w:val="auto"/>
                <w:kern w:val="0"/>
                <w:lang w:eastAsia="ru-RU"/>
              </w:rPr>
              <w:t>Внеурочная деятельность</w:t>
            </w:r>
          </w:p>
        </w:tc>
        <w:tc>
          <w:tcPr>
            <w:tcW w:w="37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  <w:t>Духовно-нравственное</w:t>
            </w:r>
          </w:p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proofErr w:type="spellStart"/>
            <w:r w:rsidRPr="000613A6"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c>
          <w:tcPr>
            <w:tcW w:w="5528" w:type="dxa"/>
            <w:gridSpan w:val="2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Коррекционно-развивающая область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8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8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8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8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c>
          <w:tcPr>
            <w:tcW w:w="1814" w:type="dxa"/>
            <w:vMerge w:val="restart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  <w:tc>
          <w:tcPr>
            <w:tcW w:w="37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color w:val="auto"/>
                <w:kern w:val="0"/>
                <w:lang w:eastAsia="ru-RU"/>
              </w:rPr>
              <w:t xml:space="preserve">Логопедическая ритмика 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c>
          <w:tcPr>
            <w:tcW w:w="1814" w:type="dxa"/>
            <w:vMerge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  <w:tc>
          <w:tcPr>
            <w:tcW w:w="37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Развитие речи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4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4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4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4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c>
          <w:tcPr>
            <w:tcW w:w="1814" w:type="dxa"/>
            <w:vMerge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  <w:tc>
          <w:tcPr>
            <w:tcW w:w="37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EastAsia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Логопедические коррекционно-развивающие занятия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2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0613A6" w:rsidTr="00243AF9">
        <w:trPr>
          <w:trHeight w:val="621"/>
        </w:trPr>
        <w:tc>
          <w:tcPr>
            <w:tcW w:w="1814" w:type="dxa"/>
            <w:vMerge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  <w:tc>
          <w:tcPr>
            <w:tcW w:w="3714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EastAsia" w:hAnsi="Times New Roman" w:cs="Times New Roman"/>
                <w:color w:val="auto"/>
                <w:kern w:val="0"/>
                <w:lang w:eastAsia="ru-RU"/>
              </w:rPr>
              <w:t>Коррекционно-развивающие занятия с психологом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567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  <w:t>1</w:t>
            </w:r>
          </w:p>
        </w:tc>
        <w:tc>
          <w:tcPr>
            <w:tcW w:w="708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</w:p>
        </w:tc>
      </w:tr>
      <w:tr w:rsidR="006F371D" w:rsidRPr="002C694E" w:rsidTr="00243AF9">
        <w:tc>
          <w:tcPr>
            <w:tcW w:w="5528" w:type="dxa"/>
            <w:gridSpan w:val="2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10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10</w:t>
            </w:r>
          </w:p>
        </w:tc>
        <w:tc>
          <w:tcPr>
            <w:tcW w:w="709" w:type="dxa"/>
          </w:tcPr>
          <w:p w:rsidR="006F371D" w:rsidRPr="000613A6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10</w:t>
            </w:r>
          </w:p>
        </w:tc>
        <w:tc>
          <w:tcPr>
            <w:tcW w:w="567" w:type="dxa"/>
          </w:tcPr>
          <w:p w:rsidR="006F371D" w:rsidRPr="002C694E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  <w:r w:rsidRPr="000613A6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  <w:t>10</w:t>
            </w:r>
          </w:p>
        </w:tc>
        <w:tc>
          <w:tcPr>
            <w:tcW w:w="708" w:type="dxa"/>
          </w:tcPr>
          <w:p w:rsidR="006F371D" w:rsidRPr="002C694E" w:rsidRDefault="006F371D" w:rsidP="00243AF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lang w:eastAsia="ru-RU"/>
              </w:rPr>
            </w:pPr>
          </w:p>
        </w:tc>
      </w:tr>
    </w:tbl>
    <w:p w:rsidR="006F371D" w:rsidRPr="002C694E" w:rsidRDefault="006F371D" w:rsidP="006F371D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i/>
          <w:color w:val="auto"/>
          <w:kern w:val="0"/>
          <w:sz w:val="24"/>
          <w:szCs w:val="24"/>
          <w:lang w:eastAsia="ru-RU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* План внеурочной деятельности по направлениям АООП НОО вариант </w:t>
      </w:r>
      <w:r w:rsidR="00961F25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.1 (кроме коррекционно-развивающей области) соответствуют ООП НОО школы.</w:t>
      </w:r>
    </w:p>
    <w:p w:rsidR="00854057" w:rsidRPr="0075777C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85405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854057" w:rsidRDefault="00854057" w:rsidP="0028179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sectPr w:rsidR="00854057" w:rsidSect="00AC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89C" w:rsidRDefault="0036189C" w:rsidP="00961F25">
      <w:pPr>
        <w:spacing w:after="0" w:line="240" w:lineRule="auto"/>
      </w:pPr>
      <w:r>
        <w:separator/>
      </w:r>
    </w:p>
  </w:endnote>
  <w:endnote w:type="continuationSeparator" w:id="0">
    <w:p w:rsidR="0036189C" w:rsidRDefault="0036189C" w:rsidP="0096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3472"/>
      <w:docPartObj>
        <w:docPartGallery w:val="Page Numbers (Bottom of Page)"/>
        <w:docPartUnique/>
      </w:docPartObj>
    </w:sdtPr>
    <w:sdtEndPr/>
    <w:sdtContent>
      <w:p w:rsidR="00560ED4" w:rsidRDefault="00135E9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7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0ED4" w:rsidRDefault="00560ED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89C" w:rsidRDefault="0036189C" w:rsidP="00961F25">
      <w:pPr>
        <w:spacing w:after="0" w:line="240" w:lineRule="auto"/>
      </w:pPr>
      <w:r>
        <w:separator/>
      </w:r>
    </w:p>
  </w:footnote>
  <w:footnote w:type="continuationSeparator" w:id="0">
    <w:p w:rsidR="0036189C" w:rsidRDefault="0036189C" w:rsidP="0096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D4" w:rsidRDefault="00560ED4">
    <w:pPr>
      <w:pStyle w:val="ab"/>
      <w:jc w:val="center"/>
    </w:pPr>
  </w:p>
  <w:p w:rsidR="00560ED4" w:rsidRDefault="00560ED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15C49A5"/>
    <w:multiLevelType w:val="multilevel"/>
    <w:tmpl w:val="F0AA5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BC6"/>
    <w:rsid w:val="00021A95"/>
    <w:rsid w:val="00032760"/>
    <w:rsid w:val="00050C21"/>
    <w:rsid w:val="000904C4"/>
    <w:rsid w:val="000E7D9A"/>
    <w:rsid w:val="00135E99"/>
    <w:rsid w:val="001B7851"/>
    <w:rsid w:val="00201F11"/>
    <w:rsid w:val="002355E0"/>
    <w:rsid w:val="00281797"/>
    <w:rsid w:val="00350166"/>
    <w:rsid w:val="0036189C"/>
    <w:rsid w:val="00494621"/>
    <w:rsid w:val="00560ED4"/>
    <w:rsid w:val="006B0BD3"/>
    <w:rsid w:val="006F371D"/>
    <w:rsid w:val="00746444"/>
    <w:rsid w:val="00752D09"/>
    <w:rsid w:val="00791BC6"/>
    <w:rsid w:val="007B41EE"/>
    <w:rsid w:val="007B6FA8"/>
    <w:rsid w:val="00854057"/>
    <w:rsid w:val="008723D6"/>
    <w:rsid w:val="008C38B7"/>
    <w:rsid w:val="0094177E"/>
    <w:rsid w:val="00953CF7"/>
    <w:rsid w:val="00961F25"/>
    <w:rsid w:val="009D38D4"/>
    <w:rsid w:val="00A65697"/>
    <w:rsid w:val="00AC6044"/>
    <w:rsid w:val="00BB4128"/>
    <w:rsid w:val="00D716C2"/>
    <w:rsid w:val="00E5145C"/>
    <w:rsid w:val="00E871EF"/>
    <w:rsid w:val="00E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97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1797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81797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281797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Default">
    <w:name w:val="Default"/>
    <w:rsid w:val="00201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03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TexstOSNOVA1012">
    <w:name w:val="14TexstOSNOVA_10/12"/>
    <w:basedOn w:val="a"/>
    <w:uiPriority w:val="99"/>
    <w:rsid w:val="00854057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customStyle="1" w:styleId="a7">
    <w:name w:val="Основной"/>
    <w:basedOn w:val="a"/>
    <w:link w:val="a8"/>
    <w:uiPriority w:val="99"/>
    <w:rsid w:val="00854057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8">
    <w:name w:val="Основной Знак"/>
    <w:link w:val="a7"/>
    <w:uiPriority w:val="99"/>
    <w:rsid w:val="0085405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9">
    <w:name w:val="А ОСН ТЕКСТ"/>
    <w:basedOn w:val="a"/>
    <w:link w:val="aa"/>
    <w:rsid w:val="00854057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a">
    <w:name w:val="А ОСН ТЕКСТ Знак"/>
    <w:link w:val="a9"/>
    <w:rsid w:val="00854057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21">
    <w:name w:val="Средняя сетка 21"/>
    <w:basedOn w:val="a"/>
    <w:uiPriority w:val="1"/>
    <w:qFormat/>
    <w:rsid w:val="00854057"/>
    <w:pPr>
      <w:numPr>
        <w:numId w:val="2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6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1F25"/>
    <w:rPr>
      <w:rFonts w:ascii="Calibri" w:eastAsia="Arial Unicode MS" w:hAnsi="Calibri" w:cs="Calibri"/>
      <w:color w:val="00000A"/>
      <w:kern w:val="1"/>
    </w:rPr>
  </w:style>
  <w:style w:type="paragraph" w:styleId="ad">
    <w:name w:val="footer"/>
    <w:basedOn w:val="a"/>
    <w:link w:val="ae"/>
    <w:uiPriority w:val="99"/>
    <w:unhideWhenUsed/>
    <w:rsid w:val="0096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1F25"/>
    <w:rPr>
      <w:rFonts w:ascii="Calibri" w:eastAsia="Arial Unicode MS" w:hAnsi="Calibri" w:cs="Calibri"/>
      <w:color w:val="00000A"/>
      <w:kern w:val="1"/>
    </w:rPr>
  </w:style>
  <w:style w:type="paragraph" w:styleId="af">
    <w:name w:val="Balloon Text"/>
    <w:basedOn w:val="a"/>
    <w:link w:val="af0"/>
    <w:uiPriority w:val="99"/>
    <w:semiHidden/>
    <w:unhideWhenUsed/>
    <w:rsid w:val="000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D9A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1">
    <w:name w:val="Hyperlink"/>
    <w:basedOn w:val="a0"/>
    <w:uiPriority w:val="99"/>
    <w:unhideWhenUsed/>
    <w:rsid w:val="006F371D"/>
    <w:rPr>
      <w:color w:val="0563C1" w:themeColor="hyperlink"/>
      <w:u w:val="single"/>
    </w:rPr>
  </w:style>
  <w:style w:type="paragraph" w:customStyle="1" w:styleId="1">
    <w:name w:val="Обычный (веб)1"/>
    <w:basedOn w:val="a"/>
    <w:rsid w:val="006F371D"/>
    <w:pPr>
      <w:widowControl w:val="0"/>
      <w:spacing w:before="100" w:after="100" w:line="200" w:lineRule="atLeast"/>
    </w:pPr>
    <w:rPr>
      <w:rFonts w:ascii="Times New Roman" w:eastAsia="Times New Roman" w:hAnsi="Times New Roman" w:cs="Times New Roman"/>
      <w:color w:val="auto"/>
      <w:sz w:val="24"/>
      <w:szCs w:val="24"/>
      <w:lang w:eastAsia="hi-IN" w:bidi="hi-IN"/>
    </w:rPr>
  </w:style>
  <w:style w:type="table" w:customStyle="1" w:styleId="3">
    <w:name w:val="Сетка таблицы3"/>
    <w:basedOn w:val="a1"/>
    <w:next w:val="a6"/>
    <w:uiPriority w:val="59"/>
    <w:rsid w:val="006F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D6020-4D8C-4ABF-BC1B-20C79B40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37</Pages>
  <Words>13342</Words>
  <Characters>76055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Smirnov</dc:creator>
  <cp:keywords/>
  <dc:description/>
  <cp:lastModifiedBy>Ильин Юрий</cp:lastModifiedBy>
  <cp:revision>11</cp:revision>
  <dcterms:created xsi:type="dcterms:W3CDTF">2021-02-17T16:11:00Z</dcterms:created>
  <dcterms:modified xsi:type="dcterms:W3CDTF">2021-03-14T14:53:00Z</dcterms:modified>
</cp:coreProperties>
</file>