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3828"/>
        <w:gridCol w:w="2268"/>
        <w:gridCol w:w="4253"/>
      </w:tblGrid>
      <w:tr w:rsidR="005541FC" w:rsidRPr="00C47235" w:rsidTr="000C7356">
        <w:tc>
          <w:tcPr>
            <w:tcW w:w="3828" w:type="dxa"/>
          </w:tcPr>
          <w:p w:rsidR="005541FC" w:rsidRPr="00C47235" w:rsidRDefault="005541FC" w:rsidP="000C7356">
            <w:pPr>
              <w:spacing w:after="0" w:line="240" w:lineRule="auto"/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5541FC" w:rsidRPr="00C47235" w:rsidRDefault="005541FC" w:rsidP="000C7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541FC" w:rsidRPr="00C47235" w:rsidRDefault="005541FC" w:rsidP="000C7356">
            <w:pPr>
              <w:spacing w:after="0" w:line="240" w:lineRule="auto"/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1FC" w:rsidRDefault="005541FC" w:rsidP="005541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0F663C" w:rsidRDefault="00B719C4" w:rsidP="00B719C4">
      <w:pPr>
        <w:pStyle w:val="Default"/>
        <w:spacing w:line="276" w:lineRule="auto"/>
        <w:jc w:val="center"/>
        <w:rPr>
          <w:b/>
          <w:bCs/>
          <w:sz w:val="28"/>
        </w:rPr>
      </w:pPr>
      <w:r w:rsidRPr="000F663C">
        <w:rPr>
          <w:b/>
          <w:bCs/>
          <w:sz w:val="28"/>
        </w:rPr>
        <w:t xml:space="preserve">Положение о школьной музейной экспозиции </w:t>
      </w:r>
    </w:p>
    <w:p w:rsidR="00B719C4" w:rsidRPr="000F663C" w:rsidRDefault="00B719C4" w:rsidP="00B719C4">
      <w:pPr>
        <w:pStyle w:val="Default"/>
        <w:spacing w:line="276" w:lineRule="auto"/>
        <w:jc w:val="center"/>
        <w:rPr>
          <w:b/>
          <w:bCs/>
          <w:sz w:val="28"/>
        </w:rPr>
      </w:pPr>
      <w:r w:rsidRPr="000F663C">
        <w:rPr>
          <w:b/>
          <w:bCs/>
          <w:sz w:val="28"/>
        </w:rPr>
        <w:t>МОУ «Некрасовская СОШ»</w:t>
      </w:r>
    </w:p>
    <w:p w:rsidR="00B719C4" w:rsidRPr="00B719C4" w:rsidRDefault="00B719C4" w:rsidP="00B719C4">
      <w:pPr>
        <w:pStyle w:val="Default"/>
        <w:spacing w:line="276" w:lineRule="auto"/>
        <w:jc w:val="both"/>
      </w:pPr>
    </w:p>
    <w:p w:rsidR="00B719C4" w:rsidRDefault="00B719C4" w:rsidP="00B719C4">
      <w:pPr>
        <w:pStyle w:val="Default"/>
        <w:spacing w:line="276" w:lineRule="auto"/>
        <w:jc w:val="both"/>
        <w:rPr>
          <w:b/>
          <w:bCs/>
        </w:rPr>
      </w:pPr>
      <w:r w:rsidRPr="00B719C4">
        <w:rPr>
          <w:b/>
          <w:bCs/>
        </w:rPr>
        <w:t xml:space="preserve">1. Общее положение </w:t>
      </w:r>
    </w:p>
    <w:p w:rsidR="00B719C4" w:rsidRDefault="00B719C4" w:rsidP="00B719C4">
      <w:pPr>
        <w:pStyle w:val="Default"/>
        <w:spacing w:line="276" w:lineRule="auto"/>
        <w:jc w:val="both"/>
      </w:pPr>
      <w:r w:rsidRPr="00B719C4">
        <w:t xml:space="preserve">1.1.Школьная музейная экспозиция является одной из форм дополнительного образования в условиях образовательного учреждения, развивающей сотрудничество, активность, самодеятельность обучающихся в процессе сбора, исследования, обработки, оформления и пропаганды материалов. </w:t>
      </w:r>
    </w:p>
    <w:p w:rsidR="00B719C4" w:rsidRPr="00B719C4" w:rsidRDefault="00B719C4" w:rsidP="00B719C4">
      <w:pPr>
        <w:pStyle w:val="Default"/>
        <w:spacing w:line="276" w:lineRule="auto"/>
        <w:jc w:val="both"/>
      </w:pPr>
      <w:r w:rsidRPr="00B719C4">
        <w:t xml:space="preserve">1.2. Музейная экспозиция является тематическим систематизированным собранием материалов и документов </w:t>
      </w:r>
      <w:r>
        <w:t>на тем</w:t>
      </w:r>
      <w:r w:rsidR="00A97DA1">
        <w:t>ы</w:t>
      </w:r>
      <w:r>
        <w:t xml:space="preserve"> </w:t>
      </w:r>
      <w:r w:rsidR="00A97DA1">
        <w:t xml:space="preserve">«Моя малая родина», </w:t>
      </w:r>
      <w:r>
        <w:t>«Наследники славы отцов»</w:t>
      </w:r>
      <w:r w:rsidRPr="00B719C4">
        <w:t xml:space="preserve">. </w:t>
      </w:r>
    </w:p>
    <w:p w:rsidR="00B719C4" w:rsidRPr="00B719C4" w:rsidRDefault="00B719C4" w:rsidP="00B719C4">
      <w:pPr>
        <w:pStyle w:val="Default"/>
        <w:spacing w:line="276" w:lineRule="auto"/>
        <w:jc w:val="both"/>
      </w:pPr>
      <w:r w:rsidRPr="00B719C4">
        <w:t>1.3.Музейная экспозиция создана п</w:t>
      </w:r>
      <w:r w:rsidR="00A97DA1">
        <w:t>о инициативе администрации в 20</w:t>
      </w:r>
      <w:r w:rsidRPr="00B719C4">
        <w:t>0</w:t>
      </w:r>
      <w:r w:rsidR="00A97DA1">
        <w:t>8</w:t>
      </w:r>
      <w:r w:rsidRPr="00B719C4">
        <w:t xml:space="preserve"> году учителями и учениками школы. </w:t>
      </w:r>
    </w:p>
    <w:p w:rsidR="00B719C4" w:rsidRDefault="00B719C4" w:rsidP="00B719C4">
      <w:pPr>
        <w:pStyle w:val="Default"/>
        <w:spacing w:line="276" w:lineRule="auto"/>
        <w:jc w:val="both"/>
        <w:rPr>
          <w:b/>
          <w:bCs/>
        </w:rPr>
      </w:pPr>
    </w:p>
    <w:p w:rsidR="00B719C4" w:rsidRDefault="00B719C4" w:rsidP="00B719C4">
      <w:pPr>
        <w:pStyle w:val="Default"/>
        <w:spacing w:line="276" w:lineRule="auto"/>
        <w:jc w:val="both"/>
        <w:rPr>
          <w:b/>
          <w:bCs/>
        </w:rPr>
      </w:pPr>
      <w:r w:rsidRPr="00B719C4">
        <w:rPr>
          <w:b/>
          <w:bCs/>
        </w:rPr>
        <w:t xml:space="preserve">2. Цели и задачи </w:t>
      </w:r>
    </w:p>
    <w:p w:rsidR="00B719C4" w:rsidRPr="00B719C4" w:rsidRDefault="00B719C4" w:rsidP="00B719C4">
      <w:pPr>
        <w:pStyle w:val="Default"/>
        <w:spacing w:line="276" w:lineRule="auto"/>
        <w:jc w:val="both"/>
      </w:pPr>
      <w:proofErr w:type="gramStart"/>
      <w:r w:rsidRPr="00B719C4">
        <w:t>Школьная музейная экспозиция призвана способствовать: - формированию у обучающихся бережного отношения к проблеме сохранения исторической памяти, культурного и материального наследия народа, гражданско-патриотических качеств, - расширению кругозора и воспитанию познавательных интересов и способностей, - овладению обучающимися практическими навыками поисковой, исследовательской деятельности, - служению целям совершенствования образовательного процесса.</w:t>
      </w:r>
      <w:proofErr w:type="gramEnd"/>
      <w:r w:rsidRPr="00B719C4">
        <w:t xml:space="preserve"> Школьная музейная экспозиция, являющаяся также средством дополнительного образования, может привлечь к работе педагогический коллектив и общественность. Школьная музейная экспозиция должна выявлять, обобщать, распространять и поощрять лучший опыт работы поисковой группы. </w:t>
      </w:r>
    </w:p>
    <w:p w:rsidR="00B719C4" w:rsidRDefault="00B719C4" w:rsidP="00B719C4">
      <w:pPr>
        <w:pStyle w:val="Default"/>
        <w:spacing w:line="276" w:lineRule="auto"/>
        <w:jc w:val="both"/>
        <w:rPr>
          <w:b/>
          <w:bCs/>
        </w:rPr>
      </w:pPr>
    </w:p>
    <w:p w:rsidR="00B719C4" w:rsidRPr="00B719C4" w:rsidRDefault="00B719C4" w:rsidP="00B719C4">
      <w:pPr>
        <w:pStyle w:val="Default"/>
        <w:spacing w:line="276" w:lineRule="auto"/>
        <w:jc w:val="both"/>
      </w:pPr>
      <w:r w:rsidRPr="00B719C4">
        <w:rPr>
          <w:b/>
          <w:bCs/>
        </w:rPr>
        <w:t xml:space="preserve">3. Организация </w:t>
      </w:r>
      <w:r w:rsidRPr="00B719C4">
        <w:t>музейной экспозиции - по приказу директора МОУ «</w:t>
      </w:r>
      <w:r>
        <w:t>Некрас</w:t>
      </w:r>
      <w:r w:rsidRPr="00B719C4">
        <w:t xml:space="preserve">овская СОШ» </w:t>
      </w:r>
    </w:p>
    <w:p w:rsidR="00B719C4" w:rsidRDefault="00B719C4" w:rsidP="00B719C4">
      <w:pPr>
        <w:pStyle w:val="Default"/>
        <w:spacing w:line="276" w:lineRule="auto"/>
        <w:jc w:val="both"/>
      </w:pPr>
      <w:r w:rsidRPr="00B719C4">
        <w:t>3.1.</w:t>
      </w:r>
      <w:r>
        <w:t xml:space="preserve"> </w:t>
      </w:r>
      <w:r w:rsidRPr="00B719C4">
        <w:t xml:space="preserve">Открыть музейную </w:t>
      </w:r>
      <w:r w:rsidR="00A97DA1">
        <w:t>экспозицию на базе кабинета истории</w:t>
      </w:r>
      <w:r w:rsidRPr="00B719C4">
        <w:t xml:space="preserve">. </w:t>
      </w:r>
    </w:p>
    <w:p w:rsidR="00B719C4" w:rsidRDefault="00B719C4" w:rsidP="00B719C4">
      <w:pPr>
        <w:pStyle w:val="Default"/>
        <w:spacing w:line="276" w:lineRule="auto"/>
        <w:jc w:val="both"/>
      </w:pPr>
      <w:r w:rsidRPr="00B719C4">
        <w:t xml:space="preserve">3.2. Создать инициативную рабочую группу в составе 4-х человек, которая будет направлять, координировать деятельность обучающихся, способствовать развитию умений и навыков, чувства прекрасного и формировать гражданскую позицию. </w:t>
      </w:r>
    </w:p>
    <w:p w:rsidR="00B719C4" w:rsidRDefault="00B719C4" w:rsidP="00B719C4">
      <w:pPr>
        <w:pStyle w:val="Default"/>
        <w:spacing w:line="276" w:lineRule="auto"/>
        <w:jc w:val="both"/>
      </w:pPr>
      <w:r w:rsidRPr="00B719C4">
        <w:t xml:space="preserve">3.3. Организовать систематическую работу музейной экспозиции, создать постоянный актив обучающихся, создать и обновлять экспозиции по темам, собрать определенный фонд подлинных материалов и копий, соответствующих профилю музейной экспозиции, а также оформить и оборудовать помещение, обеспечивать хранение и показ собранных коллекций. </w:t>
      </w:r>
    </w:p>
    <w:p w:rsidR="00B719C4" w:rsidRDefault="00B719C4" w:rsidP="00B719C4">
      <w:pPr>
        <w:pStyle w:val="Default"/>
        <w:spacing w:line="276" w:lineRule="auto"/>
        <w:jc w:val="both"/>
      </w:pPr>
      <w:r w:rsidRPr="00B719C4">
        <w:t xml:space="preserve">3.4. Организовать детский музейный актив, проводить поисково-исследовательскую, экскурсионно-просветительскую работу с детьми и взрослыми. </w:t>
      </w:r>
    </w:p>
    <w:p w:rsidR="00B719C4" w:rsidRDefault="00B719C4" w:rsidP="00B719C4">
      <w:pPr>
        <w:pStyle w:val="Default"/>
        <w:spacing w:line="276" w:lineRule="auto"/>
        <w:jc w:val="both"/>
      </w:pPr>
      <w:r w:rsidRPr="00B719C4">
        <w:t xml:space="preserve">3.5. Осуществлять взаимодействие с педагогически коллективом, общественностью, администрацией, детскими и культурно-просветительскими организациями, ДК, и др. </w:t>
      </w:r>
    </w:p>
    <w:p w:rsidR="00B719C4" w:rsidRDefault="00B719C4" w:rsidP="00B719C4">
      <w:pPr>
        <w:pStyle w:val="Default"/>
        <w:spacing w:line="276" w:lineRule="auto"/>
        <w:jc w:val="both"/>
      </w:pPr>
      <w:r w:rsidRPr="00B719C4">
        <w:t xml:space="preserve">3.6. Организовать систематическую работу музея, актива, поисковых и экскурсионных групп по разным направлениям. </w:t>
      </w:r>
    </w:p>
    <w:p w:rsidR="00B719C4" w:rsidRPr="00B719C4" w:rsidRDefault="00B719C4" w:rsidP="00B719C4">
      <w:pPr>
        <w:pStyle w:val="Default"/>
        <w:spacing w:line="276" w:lineRule="auto"/>
        <w:jc w:val="both"/>
      </w:pPr>
      <w:r w:rsidRPr="00B719C4">
        <w:t xml:space="preserve">3.7. Задействовать в работе разные возрастные группы и развивать преемственность. </w:t>
      </w:r>
    </w:p>
    <w:p w:rsidR="005541FC" w:rsidRDefault="005541FC" w:rsidP="00B719C4">
      <w:pPr>
        <w:pStyle w:val="Default"/>
        <w:spacing w:line="276" w:lineRule="auto"/>
        <w:jc w:val="both"/>
        <w:rPr>
          <w:b/>
          <w:bCs/>
        </w:rPr>
      </w:pPr>
    </w:p>
    <w:p w:rsidR="00B719C4" w:rsidRDefault="00B719C4" w:rsidP="00B719C4">
      <w:pPr>
        <w:pStyle w:val="Default"/>
        <w:spacing w:line="276" w:lineRule="auto"/>
        <w:jc w:val="both"/>
        <w:rPr>
          <w:b/>
          <w:bCs/>
        </w:rPr>
      </w:pPr>
      <w:r w:rsidRPr="00B719C4">
        <w:rPr>
          <w:b/>
          <w:bCs/>
        </w:rPr>
        <w:lastRenderedPageBreak/>
        <w:t xml:space="preserve">4.Содержание и формы работы </w:t>
      </w:r>
    </w:p>
    <w:p w:rsidR="00B719C4" w:rsidRPr="00B719C4" w:rsidRDefault="00B719C4" w:rsidP="00B719C4">
      <w:pPr>
        <w:pStyle w:val="Default"/>
        <w:spacing w:line="276" w:lineRule="auto"/>
        <w:jc w:val="both"/>
      </w:pPr>
      <w:r w:rsidRPr="00B719C4">
        <w:t xml:space="preserve">Свою работу школьная музейная экспозиция осуществляет в тесной связи с решением воспитательных и образовательных задач, в органичном единстве со всей внеурочной воспитательной работой, проводимой в школе. </w:t>
      </w:r>
    </w:p>
    <w:p w:rsidR="00B719C4" w:rsidRDefault="00B719C4" w:rsidP="00B719C4">
      <w:pPr>
        <w:pStyle w:val="Default"/>
        <w:spacing w:line="276" w:lineRule="auto"/>
        <w:jc w:val="both"/>
        <w:rPr>
          <w:b/>
          <w:bCs/>
        </w:rPr>
      </w:pPr>
    </w:p>
    <w:p w:rsidR="00B719C4" w:rsidRDefault="00B719C4" w:rsidP="00B719C4">
      <w:pPr>
        <w:pStyle w:val="Default"/>
        <w:spacing w:line="276" w:lineRule="auto"/>
        <w:jc w:val="both"/>
        <w:rPr>
          <w:b/>
          <w:bCs/>
        </w:rPr>
      </w:pPr>
      <w:r w:rsidRPr="00B719C4">
        <w:rPr>
          <w:b/>
          <w:bCs/>
        </w:rPr>
        <w:t xml:space="preserve">5.Постоянный актив музея: </w:t>
      </w:r>
    </w:p>
    <w:p w:rsidR="00B719C4" w:rsidRDefault="00B719C4" w:rsidP="00B719C4">
      <w:pPr>
        <w:pStyle w:val="Default"/>
        <w:spacing w:line="276" w:lineRule="auto"/>
        <w:jc w:val="both"/>
      </w:pPr>
      <w:r w:rsidRPr="00B719C4">
        <w:t xml:space="preserve">— пополняет фонды музея путем походов, экспозиций; </w:t>
      </w:r>
    </w:p>
    <w:p w:rsidR="00B719C4" w:rsidRDefault="00B719C4" w:rsidP="00B719C4">
      <w:pPr>
        <w:pStyle w:val="Default"/>
        <w:spacing w:line="276" w:lineRule="auto"/>
        <w:jc w:val="both"/>
      </w:pPr>
      <w:r w:rsidRPr="00B719C4">
        <w:t>— налаживает переписку и личные контакты с организациями и лицами;</w:t>
      </w:r>
    </w:p>
    <w:p w:rsidR="00B719C4" w:rsidRDefault="00B719C4" w:rsidP="00B719C4">
      <w:pPr>
        <w:pStyle w:val="Default"/>
        <w:spacing w:line="276" w:lineRule="auto"/>
        <w:jc w:val="both"/>
      </w:pPr>
      <w:r w:rsidRPr="00B719C4">
        <w:t xml:space="preserve"> — устанавливает связи с другими школьными музеями; </w:t>
      </w:r>
    </w:p>
    <w:p w:rsidR="00B719C4" w:rsidRDefault="00B719C4" w:rsidP="00B719C4">
      <w:pPr>
        <w:pStyle w:val="Default"/>
        <w:spacing w:line="276" w:lineRule="auto"/>
        <w:jc w:val="both"/>
      </w:pPr>
      <w:r w:rsidRPr="00B719C4">
        <w:t xml:space="preserve">— проводит сбор необходимых материалов; </w:t>
      </w:r>
    </w:p>
    <w:p w:rsidR="00B719C4" w:rsidRDefault="00B719C4" w:rsidP="00B719C4">
      <w:pPr>
        <w:pStyle w:val="Default"/>
        <w:spacing w:line="276" w:lineRule="auto"/>
        <w:jc w:val="both"/>
      </w:pPr>
      <w:r w:rsidRPr="00B719C4">
        <w:t xml:space="preserve">— изучает собранный материал и обеспечивает его учет и хранение; </w:t>
      </w:r>
    </w:p>
    <w:p w:rsidR="00B719C4" w:rsidRDefault="00B719C4" w:rsidP="00B719C4">
      <w:pPr>
        <w:pStyle w:val="Default"/>
        <w:spacing w:line="276" w:lineRule="auto"/>
        <w:jc w:val="both"/>
      </w:pPr>
      <w:r w:rsidRPr="00B719C4">
        <w:t xml:space="preserve">— осуществляет создание экспозиций, стационарных и передвижных выставок; </w:t>
      </w:r>
    </w:p>
    <w:p w:rsidR="00B719C4" w:rsidRDefault="00B719C4" w:rsidP="00B719C4">
      <w:pPr>
        <w:pStyle w:val="Default"/>
        <w:spacing w:line="276" w:lineRule="auto"/>
        <w:jc w:val="both"/>
      </w:pPr>
      <w:r w:rsidRPr="00B719C4">
        <w:t xml:space="preserve">— проводит экскурсии; </w:t>
      </w:r>
    </w:p>
    <w:p w:rsidR="00B719C4" w:rsidRPr="00B719C4" w:rsidRDefault="00B719C4" w:rsidP="00B719C4">
      <w:pPr>
        <w:pStyle w:val="Default"/>
        <w:spacing w:line="276" w:lineRule="auto"/>
        <w:jc w:val="both"/>
      </w:pPr>
      <w:r w:rsidRPr="00B719C4">
        <w:t xml:space="preserve">— оказывает содействие учителям в использовании музейных материалов в учебном процессе. </w:t>
      </w:r>
    </w:p>
    <w:p w:rsidR="00B719C4" w:rsidRPr="00B719C4" w:rsidRDefault="00B719C4" w:rsidP="00B719C4">
      <w:pPr>
        <w:pStyle w:val="Default"/>
        <w:spacing w:line="276" w:lineRule="auto"/>
        <w:jc w:val="both"/>
      </w:pPr>
      <w:r w:rsidRPr="00B719C4">
        <w:t xml:space="preserve">В целях организации работы постоянного музейного актива создать секции (отделы, группы). Их число, состав и функции устанавливаются общим собранием музея. </w:t>
      </w:r>
    </w:p>
    <w:p w:rsidR="00B719C4" w:rsidRDefault="00B719C4" w:rsidP="00B719C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C4" w:rsidRDefault="00B719C4" w:rsidP="00B719C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19C4">
        <w:rPr>
          <w:rFonts w:ascii="Times New Roman" w:hAnsi="Times New Roman" w:cs="Times New Roman"/>
          <w:b/>
          <w:bCs/>
          <w:sz w:val="24"/>
          <w:szCs w:val="24"/>
        </w:rPr>
        <w:t xml:space="preserve">6.Учет и хранение фондов </w:t>
      </w:r>
    </w:p>
    <w:p w:rsidR="00B719C4" w:rsidRDefault="00B719C4" w:rsidP="00B719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19C4">
        <w:rPr>
          <w:rFonts w:ascii="Times New Roman" w:hAnsi="Times New Roman" w:cs="Times New Roman"/>
          <w:sz w:val="24"/>
          <w:szCs w:val="24"/>
        </w:rPr>
        <w:t xml:space="preserve">Весь собранный материал составляет фонд музейной экспозиции и учитывается в инвентарной книге, заверенной учреждением. Фонды музейной экспозиции делятся на основной (подлинные памятники) - тот, что используется в данный момент и вспомогательный - создаваемый в процессе работы над экспозицией (схемы, макеты фотокопий) т.е. то, что ещё не использовано. </w:t>
      </w:r>
    </w:p>
    <w:p w:rsidR="00B719C4" w:rsidRDefault="00B719C4" w:rsidP="00B719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19C4">
        <w:rPr>
          <w:rFonts w:ascii="Times New Roman" w:hAnsi="Times New Roman" w:cs="Times New Roman"/>
          <w:sz w:val="24"/>
          <w:szCs w:val="24"/>
        </w:rPr>
        <w:t xml:space="preserve">Школьные музеи обязаны ежегодно извещать государственный музей </w:t>
      </w:r>
      <w:proofErr w:type="gramStart"/>
      <w:r w:rsidRPr="00B719C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719C4">
        <w:rPr>
          <w:rFonts w:ascii="Times New Roman" w:hAnsi="Times New Roman" w:cs="Times New Roman"/>
          <w:sz w:val="24"/>
          <w:szCs w:val="24"/>
        </w:rPr>
        <w:t xml:space="preserve"> всех поступивших подлинных памятниках. Материалы, представляющие первостепенную историческую ценность, должны быть переданы на хранение в соответствующий государственный музей, который взамен подлинника должен изготовить школьной музейной экспозиции копию, выдать документы, фиксирующие ценность представленного материала. </w:t>
      </w:r>
    </w:p>
    <w:p w:rsidR="008414DF" w:rsidRPr="00B719C4" w:rsidRDefault="00B719C4" w:rsidP="00B719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19C4">
        <w:rPr>
          <w:rFonts w:ascii="Times New Roman" w:hAnsi="Times New Roman" w:cs="Times New Roman"/>
          <w:sz w:val="24"/>
          <w:szCs w:val="24"/>
        </w:rPr>
        <w:t>В случае прекращении деятельности школьного музея, все подлинные материалы должны быть переданы в государственный музей.</w:t>
      </w:r>
    </w:p>
    <w:sectPr w:rsidR="008414DF" w:rsidRPr="00B71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C4"/>
    <w:rsid w:val="00004129"/>
    <w:rsid w:val="000164BC"/>
    <w:rsid w:val="00017B58"/>
    <w:rsid w:val="00024A59"/>
    <w:rsid w:val="00026D6B"/>
    <w:rsid w:val="00027C1B"/>
    <w:rsid w:val="00031639"/>
    <w:rsid w:val="0003276E"/>
    <w:rsid w:val="00051F62"/>
    <w:rsid w:val="000540E0"/>
    <w:rsid w:val="00067F28"/>
    <w:rsid w:val="000A2031"/>
    <w:rsid w:val="000A5212"/>
    <w:rsid w:val="000B200E"/>
    <w:rsid w:val="000B4481"/>
    <w:rsid w:val="000C1E66"/>
    <w:rsid w:val="000C2683"/>
    <w:rsid w:val="000C2CB8"/>
    <w:rsid w:val="000D1253"/>
    <w:rsid w:val="000F1989"/>
    <w:rsid w:val="000F3138"/>
    <w:rsid w:val="000F5522"/>
    <w:rsid w:val="000F663C"/>
    <w:rsid w:val="000F7A5A"/>
    <w:rsid w:val="00100544"/>
    <w:rsid w:val="00106453"/>
    <w:rsid w:val="0010740A"/>
    <w:rsid w:val="00113ECD"/>
    <w:rsid w:val="00117434"/>
    <w:rsid w:val="0011767F"/>
    <w:rsid w:val="00126C70"/>
    <w:rsid w:val="00127872"/>
    <w:rsid w:val="001324E4"/>
    <w:rsid w:val="0015076A"/>
    <w:rsid w:val="001561EA"/>
    <w:rsid w:val="001704C6"/>
    <w:rsid w:val="00170C1E"/>
    <w:rsid w:val="001767ED"/>
    <w:rsid w:val="001954C9"/>
    <w:rsid w:val="001A266D"/>
    <w:rsid w:val="001A3879"/>
    <w:rsid w:val="001A5528"/>
    <w:rsid w:val="001A5DF9"/>
    <w:rsid w:val="001C130D"/>
    <w:rsid w:val="001D641A"/>
    <w:rsid w:val="001E36B7"/>
    <w:rsid w:val="001E6530"/>
    <w:rsid w:val="00210040"/>
    <w:rsid w:val="0022220F"/>
    <w:rsid w:val="00235ECD"/>
    <w:rsid w:val="002372F7"/>
    <w:rsid w:val="0024472E"/>
    <w:rsid w:val="002507E5"/>
    <w:rsid w:val="002532E5"/>
    <w:rsid w:val="00254937"/>
    <w:rsid w:val="002730CD"/>
    <w:rsid w:val="002B7057"/>
    <w:rsid w:val="002C3257"/>
    <w:rsid w:val="002D3B5E"/>
    <w:rsid w:val="002D737C"/>
    <w:rsid w:val="002E24C6"/>
    <w:rsid w:val="0030594A"/>
    <w:rsid w:val="003110D5"/>
    <w:rsid w:val="00312072"/>
    <w:rsid w:val="00313CDA"/>
    <w:rsid w:val="00320161"/>
    <w:rsid w:val="00320A1C"/>
    <w:rsid w:val="00330807"/>
    <w:rsid w:val="0034719A"/>
    <w:rsid w:val="00350FB2"/>
    <w:rsid w:val="003A084E"/>
    <w:rsid w:val="003A561D"/>
    <w:rsid w:val="003E2779"/>
    <w:rsid w:val="003F2A09"/>
    <w:rsid w:val="003F7C29"/>
    <w:rsid w:val="003F7EC8"/>
    <w:rsid w:val="00402A0C"/>
    <w:rsid w:val="0041501E"/>
    <w:rsid w:val="00445903"/>
    <w:rsid w:val="004532CD"/>
    <w:rsid w:val="00460DF8"/>
    <w:rsid w:val="004626F4"/>
    <w:rsid w:val="004708E2"/>
    <w:rsid w:val="00483545"/>
    <w:rsid w:val="00483C42"/>
    <w:rsid w:val="00485E97"/>
    <w:rsid w:val="0049642B"/>
    <w:rsid w:val="004F1A38"/>
    <w:rsid w:val="004F4589"/>
    <w:rsid w:val="004F6D7A"/>
    <w:rsid w:val="00500508"/>
    <w:rsid w:val="00503ADE"/>
    <w:rsid w:val="005541FC"/>
    <w:rsid w:val="00560036"/>
    <w:rsid w:val="00580744"/>
    <w:rsid w:val="005827C6"/>
    <w:rsid w:val="00583E65"/>
    <w:rsid w:val="00592342"/>
    <w:rsid w:val="005A0101"/>
    <w:rsid w:val="005A60E0"/>
    <w:rsid w:val="005B5CA3"/>
    <w:rsid w:val="005C1117"/>
    <w:rsid w:val="005D2D45"/>
    <w:rsid w:val="005D3181"/>
    <w:rsid w:val="005D708D"/>
    <w:rsid w:val="005E6562"/>
    <w:rsid w:val="005F154C"/>
    <w:rsid w:val="005F480E"/>
    <w:rsid w:val="005F5797"/>
    <w:rsid w:val="00610DC4"/>
    <w:rsid w:val="006165D2"/>
    <w:rsid w:val="00617135"/>
    <w:rsid w:val="006261D5"/>
    <w:rsid w:val="00627DBE"/>
    <w:rsid w:val="006327EF"/>
    <w:rsid w:val="00637E9A"/>
    <w:rsid w:val="006538D5"/>
    <w:rsid w:val="006562E5"/>
    <w:rsid w:val="00664EE0"/>
    <w:rsid w:val="00690884"/>
    <w:rsid w:val="00694526"/>
    <w:rsid w:val="0069753F"/>
    <w:rsid w:val="006A66A7"/>
    <w:rsid w:val="006B576D"/>
    <w:rsid w:val="006B71E0"/>
    <w:rsid w:val="006C6AC9"/>
    <w:rsid w:val="006F1A9B"/>
    <w:rsid w:val="006F58E2"/>
    <w:rsid w:val="007227F4"/>
    <w:rsid w:val="00722B96"/>
    <w:rsid w:val="00737972"/>
    <w:rsid w:val="007446E6"/>
    <w:rsid w:val="00745BB3"/>
    <w:rsid w:val="007767BC"/>
    <w:rsid w:val="00777E7A"/>
    <w:rsid w:val="00795717"/>
    <w:rsid w:val="007A0CF6"/>
    <w:rsid w:val="007A3591"/>
    <w:rsid w:val="007A667A"/>
    <w:rsid w:val="007E73E4"/>
    <w:rsid w:val="007F27E3"/>
    <w:rsid w:val="007F7AEA"/>
    <w:rsid w:val="008002AB"/>
    <w:rsid w:val="00802ADA"/>
    <w:rsid w:val="008163FA"/>
    <w:rsid w:val="0082220C"/>
    <w:rsid w:val="008414DF"/>
    <w:rsid w:val="00852127"/>
    <w:rsid w:val="008719A8"/>
    <w:rsid w:val="00872A28"/>
    <w:rsid w:val="0088039D"/>
    <w:rsid w:val="00885592"/>
    <w:rsid w:val="00887DEE"/>
    <w:rsid w:val="0089019F"/>
    <w:rsid w:val="008A1A0B"/>
    <w:rsid w:val="008D19C2"/>
    <w:rsid w:val="00903A23"/>
    <w:rsid w:val="009111A4"/>
    <w:rsid w:val="009114B4"/>
    <w:rsid w:val="009116CC"/>
    <w:rsid w:val="009147EC"/>
    <w:rsid w:val="00917188"/>
    <w:rsid w:val="00920FA8"/>
    <w:rsid w:val="00940B8E"/>
    <w:rsid w:val="00942D1B"/>
    <w:rsid w:val="009508D1"/>
    <w:rsid w:val="009549B4"/>
    <w:rsid w:val="00972A73"/>
    <w:rsid w:val="009732B6"/>
    <w:rsid w:val="00994AB5"/>
    <w:rsid w:val="009C3034"/>
    <w:rsid w:val="009C636A"/>
    <w:rsid w:val="009E33A8"/>
    <w:rsid w:val="009E7CA3"/>
    <w:rsid w:val="009F1F2C"/>
    <w:rsid w:val="00A03457"/>
    <w:rsid w:val="00A30E48"/>
    <w:rsid w:val="00A34EE0"/>
    <w:rsid w:val="00A6389B"/>
    <w:rsid w:val="00A64D9F"/>
    <w:rsid w:val="00A660BC"/>
    <w:rsid w:val="00A97DA1"/>
    <w:rsid w:val="00AB6ECE"/>
    <w:rsid w:val="00AC5DAA"/>
    <w:rsid w:val="00AE14CB"/>
    <w:rsid w:val="00AE2E84"/>
    <w:rsid w:val="00AF5E20"/>
    <w:rsid w:val="00AF7607"/>
    <w:rsid w:val="00B0439E"/>
    <w:rsid w:val="00B04961"/>
    <w:rsid w:val="00B04F81"/>
    <w:rsid w:val="00B212F3"/>
    <w:rsid w:val="00B31108"/>
    <w:rsid w:val="00B41F98"/>
    <w:rsid w:val="00B45E09"/>
    <w:rsid w:val="00B51E68"/>
    <w:rsid w:val="00B535CB"/>
    <w:rsid w:val="00B719C4"/>
    <w:rsid w:val="00B91EC3"/>
    <w:rsid w:val="00BB1080"/>
    <w:rsid w:val="00C11F32"/>
    <w:rsid w:val="00C339A0"/>
    <w:rsid w:val="00C66FAE"/>
    <w:rsid w:val="00C9241E"/>
    <w:rsid w:val="00C97482"/>
    <w:rsid w:val="00CA6EB2"/>
    <w:rsid w:val="00CB5E17"/>
    <w:rsid w:val="00CD09C2"/>
    <w:rsid w:val="00CD1618"/>
    <w:rsid w:val="00CE21E6"/>
    <w:rsid w:val="00CE5999"/>
    <w:rsid w:val="00CE6D92"/>
    <w:rsid w:val="00D05BBA"/>
    <w:rsid w:val="00D164DA"/>
    <w:rsid w:val="00D16AA6"/>
    <w:rsid w:val="00D20ED0"/>
    <w:rsid w:val="00D36F6E"/>
    <w:rsid w:val="00D37422"/>
    <w:rsid w:val="00D402EA"/>
    <w:rsid w:val="00D56273"/>
    <w:rsid w:val="00D62C26"/>
    <w:rsid w:val="00D9194C"/>
    <w:rsid w:val="00DA691D"/>
    <w:rsid w:val="00DA7F95"/>
    <w:rsid w:val="00DB61F1"/>
    <w:rsid w:val="00DC01A6"/>
    <w:rsid w:val="00DC5CB6"/>
    <w:rsid w:val="00DE3D89"/>
    <w:rsid w:val="00E0364B"/>
    <w:rsid w:val="00E137B1"/>
    <w:rsid w:val="00E16C50"/>
    <w:rsid w:val="00E25E89"/>
    <w:rsid w:val="00E36691"/>
    <w:rsid w:val="00E41988"/>
    <w:rsid w:val="00E42A51"/>
    <w:rsid w:val="00E45A56"/>
    <w:rsid w:val="00E57846"/>
    <w:rsid w:val="00E7354F"/>
    <w:rsid w:val="00E744C6"/>
    <w:rsid w:val="00E95D1B"/>
    <w:rsid w:val="00E9700C"/>
    <w:rsid w:val="00EB2FA5"/>
    <w:rsid w:val="00EB3E9A"/>
    <w:rsid w:val="00EC6702"/>
    <w:rsid w:val="00EC719B"/>
    <w:rsid w:val="00EF3512"/>
    <w:rsid w:val="00EF64C8"/>
    <w:rsid w:val="00EF7A48"/>
    <w:rsid w:val="00F170C6"/>
    <w:rsid w:val="00F3214D"/>
    <w:rsid w:val="00F560EF"/>
    <w:rsid w:val="00F62ECC"/>
    <w:rsid w:val="00F95DC8"/>
    <w:rsid w:val="00F96B89"/>
    <w:rsid w:val="00FA7F2C"/>
    <w:rsid w:val="00FB666E"/>
    <w:rsid w:val="00FC1B0C"/>
    <w:rsid w:val="00FD1865"/>
    <w:rsid w:val="00FD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19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19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2015-09-08T08:54:00Z</cp:lastPrinted>
  <dcterms:created xsi:type="dcterms:W3CDTF">2022-09-16T07:23:00Z</dcterms:created>
  <dcterms:modified xsi:type="dcterms:W3CDTF">2022-09-16T10:57:00Z</dcterms:modified>
</cp:coreProperties>
</file>