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DDB" w:rsidRPr="00A97DDB" w:rsidRDefault="00A97DDB" w:rsidP="00A97DDB">
      <w:pPr>
        <w:spacing w:after="0"/>
        <w:jc w:val="center"/>
        <w:rPr>
          <w:b/>
          <w:sz w:val="24"/>
          <w:szCs w:val="24"/>
        </w:rPr>
      </w:pPr>
      <w:r w:rsidRPr="00A97DDB">
        <w:rPr>
          <w:b/>
          <w:color w:val="E36C0A" w:themeColor="accent6" w:themeShade="BF"/>
          <w:sz w:val="24"/>
          <w:szCs w:val="24"/>
        </w:rPr>
        <w:t>Памятка родителям первоклассников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♦</w:t>
      </w:r>
      <w:r>
        <w:t xml:space="preserve">           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♦</w:t>
      </w:r>
      <w:r>
        <w:t xml:space="preserve">        Обсудите с ребенком те правила и нормы, с которыми он встретился в школе. Объясните их необходимость и целесообразность.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♦</w:t>
      </w:r>
      <w:r>
        <w:t xml:space="preserve">        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♦</w:t>
      </w:r>
      <w:r>
        <w:t>Составьте вместе с первоклассником распорядок дня, следите за его соблюдением.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♦</w:t>
      </w:r>
      <w:r>
        <w:t xml:space="preserve">       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♦</w:t>
      </w:r>
      <w:r>
        <w:t xml:space="preserve">   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♦</w:t>
      </w:r>
      <w: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♦</w:t>
      </w:r>
      <w:r>
        <w:t xml:space="preserve">      С поступлением в школу в жизни вашего ребенка появился человек более авторитетный, чем вы. Это учитель. Уважайте мнение первоклассника о </w:t>
      </w:r>
      <w:proofErr w:type="spellStart"/>
      <w:r>
        <w:t>свлем</w:t>
      </w:r>
      <w:proofErr w:type="spellEnd"/>
      <w:r>
        <w:t xml:space="preserve"> педагоге.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♦</w:t>
      </w:r>
      <w:r>
        <w:t xml:space="preserve">   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</w:t>
      </w:r>
      <w:r>
        <w:t>но времени для игровых занятий.</w:t>
      </w:r>
    </w:p>
    <w:p w:rsidR="00A97DDB" w:rsidRPr="00A97DDB" w:rsidRDefault="00A97DDB" w:rsidP="00A97DDB">
      <w:pPr>
        <w:spacing w:after="0"/>
        <w:rPr>
          <w:b/>
          <w:color w:val="E36C0A" w:themeColor="accent6" w:themeShade="BF"/>
        </w:rPr>
      </w:pPr>
      <w:r w:rsidRPr="00A97DDB">
        <w:rPr>
          <w:b/>
          <w:color w:val="E36C0A" w:themeColor="accent6" w:themeShade="BF"/>
        </w:rPr>
        <w:t>СОВЕТЫ РОДИТЕЛЯМ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Наслаждайтесь чтением сами и выработайте у детей отношение к чтению как к удовольствию.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Пусть дети видят, как вы сами читаете с удовольствием: цитируйте, смейтесь, заучивайте отрывки, делитесь прочитанным и т.д.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Показывайте, что вы цените чтение: покупайте книги, дарите их сами и получайте в качестве подарков.</w:t>
      </w:r>
      <w:bookmarkStart w:id="0" w:name="_GoBack"/>
      <w:bookmarkEnd w:id="0"/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Пусть дети сами выбирают себе книги, журналы (в библиотеке, в книжном магазине и т.п.).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На видном месте в доме повесьте список, где будет отражен прогресс ребенка в чтении (сколько </w:t>
      </w:r>
      <w:proofErr w:type="gramStart"/>
      <w:r>
        <w:t>книг</w:t>
      </w:r>
      <w:proofErr w:type="gramEnd"/>
      <w:r>
        <w:t xml:space="preserve"> прочитано и за </w:t>
      </w:r>
      <w:proofErr w:type="gramStart"/>
      <w:r>
        <w:t>какой</w:t>
      </w:r>
      <w:proofErr w:type="gramEnd"/>
      <w:r>
        <w:t xml:space="preserve"> срок).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Выделите дома специальное место для чтения (укромный уголок с полками и т.д.).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В доме должна быть детская библиотека.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Собирайте книги на темы, которые вдохновят детей еще что-то прочитать об этом (например, книги о динозаврах или космических путешествиях).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Предложите детям после просмотра фильма прочитать книгу, по которой поставлен фильм.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По очереди читайте друг другу рассказы или смешные истории. Развлекайте себя сами вместо того, чтобы смотреть телевизор.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Поощряйте дружбу ребенка с детьми, которые любят читать.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Разгадывайте с детьми кроссворды и дарите их детям.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Поощряйте чтение детей вслух, когда это только возможно, чтобы развить их навык и уверенность в себе.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</w:t>
      </w:r>
      <w:proofErr w:type="gramStart"/>
      <w:r>
        <w:t>Почаще</w:t>
      </w:r>
      <w:proofErr w:type="gramEnd"/>
      <w:r>
        <w:t xml:space="preserve"> спрашивайте мнение детей о книгах, которые они читают.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Поощряйте чтение любых материалов периодической печати: даже гороскопов, комиксов, обзоров телесериалов – пусть дети читают все что угодно!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lastRenderedPageBreak/>
        <w:t>►</w:t>
      </w:r>
      <w:r>
        <w:t xml:space="preserve">    Детям лучше читать короткие рассказы, а не большие произведения: тогда у них появляется ощущение законченности и удовлетворения.</w:t>
      </w:r>
    </w:p>
    <w:p w:rsidR="00A97DDB" w:rsidRDefault="00A97DDB" w:rsidP="00A97DDB">
      <w:pPr>
        <w:spacing w:after="0"/>
      </w:pPr>
      <w:r>
        <w:rPr>
          <w:rFonts w:ascii="Arial" w:hAnsi="Arial" w:cs="Arial"/>
        </w:rPr>
        <w:t>►</w:t>
      </w:r>
      <w:r>
        <w:t xml:space="preserve">    Пусть дети каждый вече</w:t>
      </w:r>
      <w:r>
        <w:t>р читают, перед тем как уснуть.</w:t>
      </w:r>
    </w:p>
    <w:p w:rsidR="00A97DDB" w:rsidRDefault="00A97DDB" w:rsidP="00A97DDB">
      <w:pPr>
        <w:spacing w:after="0"/>
      </w:pPr>
      <w:r>
        <w:t>Рекомендации для родителей по воспитанию детей с синдромом дефици</w:t>
      </w:r>
      <w:r>
        <w:t xml:space="preserve">та внимания и </w:t>
      </w:r>
      <w:proofErr w:type="spellStart"/>
      <w:r>
        <w:t>гиперактивностью</w:t>
      </w:r>
      <w:proofErr w:type="spellEnd"/>
      <w:r>
        <w:t>.</w:t>
      </w:r>
    </w:p>
    <w:p w:rsidR="00A97DDB" w:rsidRDefault="00A97DDB" w:rsidP="00A97DDB">
      <w:pPr>
        <w:spacing w:after="0"/>
      </w:pPr>
      <w:r>
        <w:t>1.     В своих отношениях с ребенком поддерживайте позитивную установку. Хвалите его в каждом случае, когда он этого заслужил, подчеркивайте успехи. Это помогает укрепить уверенность в собственных силах.</w:t>
      </w:r>
    </w:p>
    <w:p w:rsidR="00A97DDB" w:rsidRDefault="00A97DDB" w:rsidP="00A97DDB">
      <w:pPr>
        <w:spacing w:after="0"/>
      </w:pPr>
      <w:r>
        <w:t>2.     Избегайте повторения слов «нет» и «нельзя».</w:t>
      </w:r>
    </w:p>
    <w:p w:rsidR="00A97DDB" w:rsidRDefault="00A97DDB" w:rsidP="00A97DDB">
      <w:pPr>
        <w:spacing w:after="0"/>
      </w:pPr>
      <w:r>
        <w:t>3.     Говорите сдержанно, спокойно, мягко.</w:t>
      </w:r>
    </w:p>
    <w:p w:rsidR="00A97DDB" w:rsidRDefault="00A97DDB" w:rsidP="00A97DDB">
      <w:pPr>
        <w:spacing w:after="0"/>
      </w:pPr>
      <w:r>
        <w:t>4.     Давайте ребенку только одно задание на определенный отрезок времени, чтобы он мог его завершить.</w:t>
      </w:r>
    </w:p>
    <w:p w:rsidR="00A97DDB" w:rsidRDefault="00A97DDB" w:rsidP="00A97DDB">
      <w:pPr>
        <w:spacing w:after="0"/>
      </w:pPr>
      <w:r>
        <w:t>5.     Поощряйте ребенка за все виды деятельности, требующие концентрации внимания.</w:t>
      </w:r>
    </w:p>
    <w:p w:rsidR="00A97DDB" w:rsidRDefault="00A97DDB" w:rsidP="00A97DDB">
      <w:pPr>
        <w:spacing w:after="0"/>
      </w:pPr>
      <w:r>
        <w:t>6.     Поддерживайте дома четкий распорядок дня.</w:t>
      </w:r>
    </w:p>
    <w:p w:rsidR="00A97DDB" w:rsidRDefault="00A97DDB" w:rsidP="00A97DDB">
      <w:pPr>
        <w:spacing w:after="0"/>
      </w:pPr>
      <w:r>
        <w:t>7.     Избегайте по возможности скопления людей. Пребывание в крупных магазинах, на рынках и т.п. оказывает на ребенка чрезмерное стимулирующее действие.</w:t>
      </w:r>
    </w:p>
    <w:p w:rsidR="00A97DDB" w:rsidRDefault="00A97DDB" w:rsidP="00A97DDB">
      <w:pPr>
        <w:spacing w:after="0"/>
      </w:pPr>
      <w:r>
        <w:t xml:space="preserve">8.     Оберегайте ребенка от утомления, поскольку оно приводит к снижению самоконтроля и нарастанию </w:t>
      </w:r>
      <w:proofErr w:type="spellStart"/>
      <w:r>
        <w:t>гиперактивности</w:t>
      </w:r>
      <w:proofErr w:type="spellEnd"/>
      <w:r>
        <w:t>.</w:t>
      </w:r>
    </w:p>
    <w:p w:rsidR="00A97DDB" w:rsidRDefault="00A97DDB" w:rsidP="00A97DDB">
      <w:pPr>
        <w:spacing w:after="0"/>
      </w:pPr>
      <w:r>
        <w:t xml:space="preserve">9.     Давайте ребенку возможность расходовать избыточную энергию. Полезна ежедневная физическая активность на свежем воздухе – длительные прогулки, бег, спортивные занятия. </w:t>
      </w:r>
    </w:p>
    <w:p w:rsidR="00A97DDB" w:rsidRDefault="00A97DDB" w:rsidP="00A97DDB">
      <w:pPr>
        <w:spacing w:after="0"/>
      </w:pPr>
      <w:r>
        <w:t>10. Каждый вечер кратко обсуждайте сегодняшние достижения и неудачи и планируйте дела на завтра (Это обсуждение не должно превращаться в осуждение). Говорите о своих чувствах и чувствах других людей, анализируйте возникающие ситуации, рассказывайте подходящие по смыслу истории.</w:t>
      </w:r>
    </w:p>
    <w:p w:rsidR="00A97DDB" w:rsidRDefault="00A97DDB" w:rsidP="00A97DDB">
      <w:pPr>
        <w:spacing w:after="0"/>
      </w:pPr>
      <w:r>
        <w:t>11. У ребенка должны быть твердо фиксированные ежедневные домашние обязанности.</w:t>
      </w:r>
    </w:p>
    <w:p w:rsidR="00A97DDB" w:rsidRDefault="00A97DDB" w:rsidP="00A97DDB">
      <w:pPr>
        <w:spacing w:after="0"/>
      </w:pPr>
      <w:r>
        <w:t>12. Поддерживайте конта</w:t>
      </w:r>
      <w:proofErr w:type="gramStart"/>
      <w:r>
        <w:t>кт с кл</w:t>
      </w:r>
      <w:proofErr w:type="gramEnd"/>
      <w:r>
        <w:t xml:space="preserve">ассным руководителем и учителями-предметниками. </w:t>
      </w:r>
    </w:p>
    <w:p w:rsidR="00A97DDB" w:rsidRDefault="00A97DDB" w:rsidP="00A97DDB">
      <w:pPr>
        <w:spacing w:after="0"/>
      </w:pPr>
      <w:r>
        <w:t>13.  Отмените контроль «по мелочам». В каждом отдельном случае советуйтесь с ребенком, сможет ли он самостоятельно выполнять какое-то действие. Однако</w:t>
      </w:r>
      <w:proofErr w:type="gramStart"/>
      <w:r>
        <w:t>,</w:t>
      </w:r>
      <w:proofErr w:type="gramEnd"/>
      <w:r>
        <w:t xml:space="preserve"> главные вопросы должны оставаться под вашим контролем.</w:t>
      </w:r>
    </w:p>
    <w:p w:rsidR="00A97DDB" w:rsidRDefault="00A97DDB" w:rsidP="00A97DDB">
      <w:pPr>
        <w:spacing w:after="0"/>
      </w:pPr>
      <w:r>
        <w:t>14. Можно поощрить успех ребенка подарком и т.п., но это должно быть сделано и объявлено после достижения успеха.</w:t>
      </w:r>
    </w:p>
    <w:p w:rsidR="00A97DDB" w:rsidRDefault="00A97DDB" w:rsidP="00A97DDB">
      <w:pPr>
        <w:spacing w:after="0"/>
      </w:pPr>
      <w:r>
        <w:t xml:space="preserve">Помните о том, что </w:t>
      </w:r>
      <w:proofErr w:type="spellStart"/>
      <w:r>
        <w:t>гиперактивность</w:t>
      </w:r>
      <w:proofErr w:type="spellEnd"/>
      <w:r>
        <w:t xml:space="preserve">, </w:t>
      </w:r>
      <w:proofErr w:type="gramStart"/>
      <w:r>
        <w:t>присущая</w:t>
      </w:r>
      <w:proofErr w:type="gramEnd"/>
      <w:r>
        <w:t xml:space="preserve"> детям с синдромом дефицита внимания, хоть и неизбежна, но может удерживаться под разумным контроле</w:t>
      </w:r>
      <w:r>
        <w:t xml:space="preserve">м с помощью перечисленных мер. </w:t>
      </w:r>
    </w:p>
    <w:p w:rsidR="00A97DDB" w:rsidRDefault="00A97DDB" w:rsidP="00A97DDB">
      <w:pPr>
        <w:spacing w:after="0"/>
      </w:pPr>
      <w:r>
        <w:t>Как готовить домашние задания.</w:t>
      </w:r>
    </w:p>
    <w:p w:rsidR="00A97DDB" w:rsidRPr="00A97DDB" w:rsidRDefault="00A97DDB" w:rsidP="00A97DDB">
      <w:pPr>
        <w:spacing w:after="0"/>
        <w:rPr>
          <w:b/>
          <w:color w:val="E36C0A" w:themeColor="accent6" w:themeShade="BF"/>
          <w:sz w:val="24"/>
          <w:szCs w:val="24"/>
        </w:rPr>
      </w:pPr>
      <w:r w:rsidRPr="00A97DDB">
        <w:rPr>
          <w:b/>
          <w:color w:val="E36C0A" w:themeColor="accent6" w:themeShade="BF"/>
          <w:sz w:val="24"/>
          <w:szCs w:val="24"/>
        </w:rPr>
        <w:t>Памятка для учащихся.</w:t>
      </w:r>
    </w:p>
    <w:p w:rsidR="00A97DDB" w:rsidRDefault="00A97DDB" w:rsidP="00A97DDB">
      <w:pPr>
        <w:spacing w:after="0"/>
      </w:pPr>
      <w:r>
        <w:t>1.  Активно работай на уроке: внимательно слушай, отвечай на вопросы.</w:t>
      </w:r>
    </w:p>
    <w:p w:rsidR="00A97DDB" w:rsidRDefault="00A97DDB" w:rsidP="00A97DDB">
      <w:pPr>
        <w:spacing w:after="0"/>
      </w:pPr>
      <w:r>
        <w:t xml:space="preserve">2.  Задавай вопросы, если чего-то не понял или с чем-то не </w:t>
      </w:r>
      <w:proofErr w:type="gramStart"/>
      <w:r>
        <w:t>согласен</w:t>
      </w:r>
      <w:proofErr w:type="gramEnd"/>
      <w:r>
        <w:t>.</w:t>
      </w:r>
    </w:p>
    <w:p w:rsidR="00A97DDB" w:rsidRDefault="00A97DDB" w:rsidP="00A97DDB">
      <w:pPr>
        <w:spacing w:after="0"/>
      </w:pPr>
      <w:r>
        <w:t>3.  Точно и как можно подробнее записывай, что задано по каждому предмету.</w:t>
      </w:r>
    </w:p>
    <w:p w:rsidR="00A97DDB" w:rsidRDefault="00A97DDB" w:rsidP="00A97DDB">
      <w:r>
        <w:t>4.  Научись пользоваться словарями и справочниками. Выясняй значение незнакомых слов, находи нужные объяснения, правила, формулы в справочниках.</w:t>
      </w:r>
    </w:p>
    <w:p w:rsidR="00A97DDB" w:rsidRDefault="00A97DDB" w:rsidP="00A97DDB">
      <w:r>
        <w:t>5.  Если у тебя есть компьютер, научись с его помощью находить нужную информацию, производить нужные расчеты с помощью электронных таблиц и т. п.</w:t>
      </w:r>
    </w:p>
    <w:p w:rsidR="00A97DDB" w:rsidRDefault="00A97DDB" w:rsidP="00A97DDB">
      <w:r>
        <w:t>6. 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</w:p>
    <w:p w:rsidR="00A97DDB" w:rsidRDefault="00A97DDB" w:rsidP="00A97DDB">
      <w:r>
        <w:lastRenderedPageBreak/>
        <w:t>7.  Приступая к выполнению каждого задания, думай не только о том, что надо сделать (то есть о содержании задания), но и том, как (с помощью каких приемов, средств) это можно сделать.</w:t>
      </w:r>
    </w:p>
    <w:p w:rsidR="00A97DDB" w:rsidRDefault="00A97DDB" w:rsidP="00A97DDB">
      <w:r>
        <w:t>8.  В случае необходимости обращайся за помощью к взрослым или к одноклассникам.</w:t>
      </w:r>
    </w:p>
    <w:p w:rsidR="00A97DDB" w:rsidRDefault="00A97DDB" w:rsidP="00A97DDB">
      <w:r>
        <w:t>9.  Приступая к выполнению уроков, раскрой дневник, посмотри, все ли задания записаны.</w:t>
      </w:r>
    </w:p>
    <w:p w:rsidR="00A97DDB" w:rsidRDefault="00A97DDB" w:rsidP="00A97DDB">
      <w:r>
        <w:t>10.         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</w:r>
    </w:p>
    <w:p w:rsidR="00A97DDB" w:rsidRDefault="00A97DDB" w:rsidP="00A97DDB">
      <w:r>
        <w:t xml:space="preserve">11.         Убери со стола все лишнее – </w:t>
      </w:r>
      <w:proofErr w:type="gramStart"/>
      <w:r>
        <w:t>то</w:t>
      </w:r>
      <w:proofErr w:type="gramEnd"/>
      <w:r>
        <w:t xml:space="preserve"> что может отвлекать. Приготовь то, что нужно для выполнения первого задания (учебник, тетрадь, карты, справочники и т. п.). После того, как подготовишься к первому уроку, все убери и приготовь то, что нужно для выполнения следующего.</w:t>
      </w:r>
    </w:p>
    <w:p w:rsidR="00A97DDB" w:rsidRDefault="00A97DDB" w:rsidP="00A97DDB">
      <w:r>
        <w:t>12.         Между уроками делай перерывы.</w:t>
      </w:r>
    </w:p>
    <w:p w:rsidR="00A97DDB" w:rsidRDefault="00A97DDB" w:rsidP="00A97DDB">
      <w:r>
        <w:t>13.         Сначала постарайся понять материал, а затем его запомнить.</w:t>
      </w:r>
    </w:p>
    <w:p w:rsidR="00A97DDB" w:rsidRDefault="00A97DDB" w:rsidP="00A97DDB">
      <w:r>
        <w:t>14.         Прежде чем выполнять письменные задания, пойми и выучи правила, на которые оно направлено.</w:t>
      </w:r>
    </w:p>
    <w:p w:rsidR="00A97DDB" w:rsidRDefault="00A97DDB" w:rsidP="00A97DDB">
      <w:r>
        <w:t>15.         При чтении параграфа учебника задавай себе вопросы: о чем или о ком говорится в этом тексте, что об этом говорится.</w:t>
      </w:r>
    </w:p>
    <w:p w:rsidR="00A97DDB" w:rsidRDefault="00A97DDB" w:rsidP="00A97DDB">
      <w:r>
        <w:t xml:space="preserve">16.         Ищи связь каждого нового понятия, явления, о котором ты узнаешь, с тем, что ты уже знаешь. Соотноси новое с уже </w:t>
      </w:r>
      <w:proofErr w:type="gramStart"/>
      <w:r>
        <w:t>известным</w:t>
      </w:r>
      <w:proofErr w:type="gramEnd"/>
      <w:r>
        <w:t>. Следи за тем, чтобы это были не случайные, внешние связи, а главные связи, связи по смыслу.</w:t>
      </w:r>
    </w:p>
    <w:p w:rsidR="00A97DDB" w:rsidRDefault="00A97DDB" w:rsidP="00A97DDB">
      <w:r>
        <w:t>17.        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</w:r>
    </w:p>
    <w:p w:rsidR="00A97DDB" w:rsidRDefault="00A97DDB" w:rsidP="00A97DDB">
      <w:r>
        <w:t>18.         Не оставляй подготовку к докладам, творческим работам, сочинениям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</w:t>
      </w:r>
    </w:p>
    <w:p w:rsidR="00A97DDB" w:rsidRDefault="00A97DDB" w:rsidP="00A97DDB">
      <w:r>
        <w:t>19.        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</w:t>
      </w:r>
    </w:p>
    <w:p w:rsidR="00A97DDB" w:rsidRDefault="00A97DDB" w:rsidP="00A97DDB">
      <w:r>
        <w:t xml:space="preserve">20.         Попробуй использовать при подготовке устных заданий метод «5П». Такой метод позволяет сосредоточить внимание </w:t>
      </w:r>
      <w:proofErr w:type="gramStart"/>
      <w:r>
        <w:t>на</w:t>
      </w:r>
      <w:proofErr w:type="gramEnd"/>
      <w:r>
        <w:t xml:space="preserve"> самом важном в тексте и способствует лучшему его запоминанию.</w:t>
      </w:r>
    </w:p>
    <w:p w:rsidR="00A97DDB" w:rsidRDefault="00A97DDB" w:rsidP="00A97DDB">
      <w:r>
        <w:t>21.         Составляй план устного ответа.</w:t>
      </w:r>
    </w:p>
    <w:p w:rsidR="00A97DDB" w:rsidRDefault="00A97DDB" w:rsidP="00A97DDB">
      <w:r>
        <w:t>22.         Проверяй себя!</w:t>
      </w:r>
    </w:p>
    <w:p w:rsidR="00A97DDB" w:rsidRDefault="00A97DDB" w:rsidP="00A97DDB">
      <w:r>
        <w:t>У тебя все получится!</w:t>
      </w:r>
    </w:p>
    <w:p w:rsidR="00A97DDB" w:rsidRDefault="00A97DDB" w:rsidP="00A97DDB">
      <w:r>
        <w:t>Помни: мы лучше всего запоминаем:</w:t>
      </w:r>
    </w:p>
    <w:p w:rsidR="00A97DDB" w:rsidRDefault="00A97DDB" w:rsidP="00A97DDB">
      <w:r>
        <w:t>·        То, чем постоянно пользуемся.</w:t>
      </w:r>
    </w:p>
    <w:p w:rsidR="00A97DDB" w:rsidRDefault="00A97DDB" w:rsidP="00A97DDB">
      <w:r>
        <w:lastRenderedPageBreak/>
        <w:t>·        То, к чему нам надо будет вернуться (прерванные действия).</w:t>
      </w:r>
    </w:p>
    <w:p w:rsidR="00A97DDB" w:rsidRDefault="00A97DDB" w:rsidP="00A97DDB">
      <w:r>
        <w:t>·        То, что нам нужно.</w:t>
      </w:r>
    </w:p>
    <w:p w:rsidR="00A97DDB" w:rsidRDefault="00A97DDB" w:rsidP="00A97DDB">
      <w:r>
        <w:t>·        То, что мы можем связать с другими нашими знаниями и умениями.</w:t>
      </w:r>
    </w:p>
    <w:p w:rsidR="00A97DDB" w:rsidRDefault="00A97DDB" w:rsidP="00A97DDB">
      <w:r>
        <w:t>·        То, что связано с нашими переживан</w:t>
      </w:r>
      <w:r>
        <w:t>иями (приятными и неприятными).</w:t>
      </w:r>
    </w:p>
    <w:p w:rsidR="00A97DDB" w:rsidRDefault="00A97DDB" w:rsidP="00A97DDB">
      <w:r>
        <w:t>Метод ключевых слов.</w:t>
      </w:r>
    </w:p>
    <w:p w:rsidR="00A97DDB" w:rsidRDefault="00A97DDB" w:rsidP="00A97DDB">
      <w:r>
        <w:t>Ключевые слова – самые важные в каждом абзаце.</w:t>
      </w:r>
    </w:p>
    <w:p w:rsidR="00A97DDB" w:rsidRDefault="00A97DDB" w:rsidP="00A97DDB">
      <w:r>
        <w:t>Ключевое слово должно способствовать тому, чтобы мы вспомнили весь абзац.</w:t>
      </w:r>
    </w:p>
    <w:p w:rsidR="00A97DDB" w:rsidRDefault="00A97DDB" w:rsidP="00A97DDB">
      <w:r>
        <w:t xml:space="preserve">Читая абзац, выбери для него 1-2 </w:t>
      </w:r>
      <w:proofErr w:type="gramStart"/>
      <w:r>
        <w:t>ключевых</w:t>
      </w:r>
      <w:proofErr w:type="gramEnd"/>
      <w:r>
        <w:t xml:space="preserve"> слова.</w:t>
      </w:r>
    </w:p>
    <w:p w:rsidR="00A97DDB" w:rsidRDefault="00A97DDB" w:rsidP="00A97DDB">
      <w:r>
        <w:t>После выбора запиши их в той последовательности, которая нужна для выполнения задания.</w:t>
      </w:r>
    </w:p>
    <w:p w:rsidR="00A97DDB" w:rsidRDefault="00A97DDB" w:rsidP="00A97DDB">
      <w:r>
        <w:t>К каждому ключевому слову поставь вопрос, который позволит понять, как оно связано с соответствующим разделом текста.</w:t>
      </w:r>
    </w:p>
    <w:p w:rsidR="00A97DDB" w:rsidRDefault="00A97DDB" w:rsidP="00A97DDB">
      <w:r>
        <w:t>Соедини два соседних ключевых слова с помощью вопросов.</w:t>
      </w:r>
    </w:p>
    <w:p w:rsidR="00A97DDB" w:rsidRDefault="00A97DDB" w:rsidP="00A97DDB">
      <w:r>
        <w:t>После соединения каждого ключевого слова со своим разделом текста и с последующим ключевым словом образуется цепочка.</w:t>
      </w:r>
    </w:p>
    <w:p w:rsidR="00A97DDB" w:rsidRDefault="00A97DDB" w:rsidP="00A97DDB">
      <w:r>
        <w:t>Запиши эту цепочку и постарайся ее выучить.</w:t>
      </w:r>
    </w:p>
    <w:p w:rsidR="00A97DDB" w:rsidRDefault="00A97DDB" w:rsidP="00A97DDB">
      <w:r>
        <w:t xml:space="preserve">Перескажи </w:t>
      </w:r>
      <w:r>
        <w:t>текст, опираясь на эту цепочку.</w:t>
      </w:r>
    </w:p>
    <w:p w:rsidR="00A97DDB" w:rsidRDefault="00A97DDB" w:rsidP="00A97DDB">
      <w:r>
        <w:t>Метод «5П».</w:t>
      </w:r>
    </w:p>
    <w:p w:rsidR="00A97DDB" w:rsidRDefault="00A97DDB" w:rsidP="00A97DDB">
      <w:r>
        <w:t>1П – просмотри текст</w:t>
      </w:r>
    </w:p>
    <w:p w:rsidR="00A97DDB" w:rsidRDefault="00A97DDB" w:rsidP="00A97DDB">
      <w:r>
        <w:t>2П – придумай к нему вопросы</w:t>
      </w:r>
    </w:p>
    <w:p w:rsidR="00A97DDB" w:rsidRDefault="00A97DDB" w:rsidP="00A97DDB">
      <w:r>
        <w:t>3П – пометь карандашом самые важные места</w:t>
      </w:r>
    </w:p>
    <w:p w:rsidR="00A97DDB" w:rsidRDefault="00A97DDB" w:rsidP="00A97DDB">
      <w:r>
        <w:t>4п – перескажи текст</w:t>
      </w:r>
    </w:p>
    <w:p w:rsidR="00A97DDB" w:rsidRDefault="00A97DDB" w:rsidP="00A97DDB">
      <w:r>
        <w:t>5П – просмотри текст повторно</w:t>
      </w:r>
    </w:p>
    <w:p w:rsidR="00B17906" w:rsidRDefault="00B17906"/>
    <w:sectPr w:rsidR="00B17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5ED"/>
    <w:rsid w:val="004825ED"/>
    <w:rsid w:val="009059B4"/>
    <w:rsid w:val="00A97DDB"/>
    <w:rsid w:val="00B17906"/>
    <w:rsid w:val="00B57FB7"/>
    <w:rsid w:val="00C76F0A"/>
    <w:rsid w:val="00D12C06"/>
    <w:rsid w:val="00DB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1430</Words>
  <Characters>8153</Characters>
  <Application>Microsoft Office Word</Application>
  <DocSecurity>0</DocSecurity>
  <Lines>67</Lines>
  <Paragraphs>19</Paragraphs>
  <ScaleCrop>false</ScaleCrop>
  <Company/>
  <LinksUpToDate>false</LinksUpToDate>
  <CharactersWithSpaces>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2012-01-02T11:34:00Z</dcterms:created>
  <dcterms:modified xsi:type="dcterms:W3CDTF">2012-01-02T11:40:00Z</dcterms:modified>
</cp:coreProperties>
</file>